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5B6" w:rsidRDefault="006B05B6">
      <w:pPr>
        <w:ind w:right="-200"/>
        <w:jc w:val="both"/>
        <w:sectPr w:rsidR="006B05B6">
          <w:pgSz w:w="11940" w:h="16880"/>
          <w:pgMar w:top="0" w:right="0" w:bottom="0" w:left="0" w:header="720" w:footer="720" w:gutter="0"/>
          <w:cols w:space="72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7pt;height:843.75pt">
            <v:imagedata r:id="rId5" o:title=""/>
          </v:shape>
        </w:pict>
      </w:r>
    </w:p>
    <w:p w:rsidR="00856389" w:rsidRPr="00856389" w:rsidRDefault="00856389" w:rsidP="00856389">
      <w:pPr>
        <w:rPr>
          <w:szCs w:val="28"/>
          <w:lang w:val="ru-RU"/>
        </w:rPr>
      </w:pPr>
      <w:r w:rsidRPr="00856389">
        <w:rPr>
          <w:b/>
          <w:lang w:val="ru-RU"/>
        </w:rPr>
        <w:lastRenderedPageBreak/>
        <w:t xml:space="preserve"> </w:t>
      </w:r>
      <w:r w:rsidRPr="00856389">
        <w:rPr>
          <w:sz w:val="28"/>
          <w:szCs w:val="28"/>
          <w:lang w:val="ru-RU"/>
        </w:rPr>
        <w:t xml:space="preserve">  </w:t>
      </w:r>
      <w:r w:rsidRPr="00856389">
        <w:rPr>
          <w:szCs w:val="28"/>
          <w:lang w:val="ru-RU"/>
        </w:rPr>
        <w:t xml:space="preserve">     Рабочая программа по биологии ориентирована на учащихся 5-9 классов и разработана на основе следующих документов:</w:t>
      </w:r>
    </w:p>
    <w:p w:rsidR="00856389" w:rsidRPr="00856389" w:rsidRDefault="00856389" w:rsidP="00856389">
      <w:pPr>
        <w:rPr>
          <w:szCs w:val="28"/>
          <w:lang w:val="ru-RU"/>
        </w:rPr>
      </w:pPr>
      <w:r w:rsidRPr="00856389">
        <w:rPr>
          <w:szCs w:val="28"/>
          <w:lang w:val="ru-RU"/>
        </w:rPr>
        <w:t>1. Федеральный государственный образовательный стандарт основного общего образования (приказ Минобрнауки России от 17 декабря 2010г., №1897 (с изменениями);</w:t>
      </w:r>
    </w:p>
    <w:p w:rsidR="00856389" w:rsidRPr="00856389" w:rsidRDefault="00856389" w:rsidP="00856389">
      <w:pPr>
        <w:rPr>
          <w:szCs w:val="28"/>
          <w:lang w:val="ru-RU"/>
        </w:rPr>
      </w:pPr>
      <w:r w:rsidRPr="00856389">
        <w:rPr>
          <w:szCs w:val="28"/>
          <w:lang w:val="ru-RU"/>
        </w:rPr>
        <w:t xml:space="preserve">2. Основная образовательная программа основного общего образования по ФГОС МБОУ «СОШ №132 с углубленным изучением иностранных языков» </w:t>
      </w:r>
    </w:p>
    <w:p w:rsidR="00856389" w:rsidRPr="00055853" w:rsidRDefault="00856389" w:rsidP="00856389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lang w:eastAsia="ru-RU"/>
        </w:rPr>
        <w:t xml:space="preserve">3. </w:t>
      </w:r>
      <w:proofErr w:type="spellStart"/>
      <w:r>
        <w:rPr>
          <w:color w:val="000000" w:themeColor="text1"/>
          <w:lang w:eastAsia="ru-RU"/>
        </w:rPr>
        <w:t>Учебно-методический</w:t>
      </w:r>
      <w:proofErr w:type="spellEnd"/>
      <w:r>
        <w:rPr>
          <w:color w:val="000000" w:themeColor="text1"/>
          <w:lang w:eastAsia="ru-RU"/>
        </w:rPr>
        <w:t xml:space="preserve"> </w:t>
      </w:r>
      <w:proofErr w:type="spellStart"/>
      <w:r>
        <w:rPr>
          <w:color w:val="000000" w:themeColor="text1"/>
          <w:lang w:eastAsia="ru-RU"/>
        </w:rPr>
        <w:t>комплекс</w:t>
      </w:r>
      <w:proofErr w:type="spellEnd"/>
      <w:r>
        <w:rPr>
          <w:color w:val="000000" w:themeColor="text1"/>
          <w:lang w:eastAsia="ru-RU"/>
        </w:rPr>
        <w:t>:</w:t>
      </w:r>
      <w:r w:rsidRPr="00834B51">
        <w:rPr>
          <w:color w:val="000000" w:themeColor="text1"/>
          <w:lang w:eastAsia="ru-RU"/>
        </w:rPr>
        <w:t xml:space="preserve"> </w:t>
      </w:r>
    </w:p>
    <w:p w:rsidR="00856389" w:rsidRPr="00451A0A" w:rsidRDefault="00856389" w:rsidP="00856389">
      <w:pPr>
        <w:pStyle w:val="a3"/>
        <w:numPr>
          <w:ilvl w:val="0"/>
          <w:numId w:val="1"/>
        </w:numPr>
        <w:ind w:left="709"/>
        <w:rPr>
          <w:rFonts w:ascii="Times New Roman" w:hAnsi="Times New Roman" w:cs="Times New Roman"/>
          <w:sz w:val="24"/>
          <w:szCs w:val="28"/>
        </w:rPr>
      </w:pPr>
      <w:proofErr w:type="spellStart"/>
      <w:r w:rsidRPr="00451A0A">
        <w:rPr>
          <w:rFonts w:ascii="Times New Roman" w:hAnsi="Times New Roman" w:cs="Times New Roman"/>
          <w:sz w:val="24"/>
          <w:szCs w:val="28"/>
        </w:rPr>
        <w:t>Веденский</w:t>
      </w:r>
      <w:proofErr w:type="spellEnd"/>
      <w:r w:rsidRPr="00451A0A">
        <w:rPr>
          <w:rFonts w:ascii="Times New Roman" w:hAnsi="Times New Roman" w:cs="Times New Roman"/>
          <w:sz w:val="24"/>
          <w:szCs w:val="28"/>
        </w:rPr>
        <w:t xml:space="preserve"> Э.Л. Введение в биологию. 5кл. – </w:t>
      </w:r>
      <w:proofErr w:type="spellStart"/>
      <w:r w:rsidRPr="00451A0A">
        <w:rPr>
          <w:rFonts w:ascii="Times New Roman" w:hAnsi="Times New Roman" w:cs="Times New Roman"/>
          <w:sz w:val="24"/>
          <w:szCs w:val="28"/>
        </w:rPr>
        <w:t>М.:Русское</w:t>
      </w:r>
      <w:proofErr w:type="spellEnd"/>
      <w:r w:rsidRPr="00451A0A">
        <w:rPr>
          <w:rFonts w:ascii="Times New Roman" w:hAnsi="Times New Roman" w:cs="Times New Roman"/>
          <w:sz w:val="24"/>
          <w:szCs w:val="28"/>
        </w:rPr>
        <w:t xml:space="preserve"> слово, 2012.</w:t>
      </w:r>
    </w:p>
    <w:p w:rsidR="00856389" w:rsidRPr="00F01EB8" w:rsidRDefault="00856389" w:rsidP="00856389">
      <w:pPr>
        <w:pStyle w:val="a3"/>
        <w:numPr>
          <w:ilvl w:val="0"/>
          <w:numId w:val="1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Исаева Т.А. Биология. 6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кл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. М.:Рус</w:t>
      </w:r>
      <w:proofErr w:type="gramStart"/>
      <w:r w:rsidRPr="00F01EB8">
        <w:rPr>
          <w:rFonts w:ascii="Times New Roman" w:hAnsi="Times New Roman" w:cs="Times New Roman"/>
          <w:sz w:val="24"/>
          <w:szCs w:val="28"/>
        </w:rPr>
        <w:t>.с</w:t>
      </w:r>
      <w:proofErr w:type="gramEnd"/>
      <w:r w:rsidRPr="00F01EB8">
        <w:rPr>
          <w:rFonts w:ascii="Times New Roman" w:hAnsi="Times New Roman" w:cs="Times New Roman"/>
          <w:sz w:val="24"/>
          <w:szCs w:val="28"/>
        </w:rPr>
        <w:t>лово-учебник,2013.</w:t>
      </w:r>
    </w:p>
    <w:p w:rsidR="00856389" w:rsidRPr="00F01EB8" w:rsidRDefault="00856389" w:rsidP="00856389">
      <w:pPr>
        <w:pStyle w:val="a3"/>
        <w:numPr>
          <w:ilvl w:val="0"/>
          <w:numId w:val="1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Тихонова Е.Т. Биология. 7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кл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.- М.: Русское слово-учебник,2015.</w:t>
      </w:r>
    </w:p>
    <w:p w:rsidR="00856389" w:rsidRPr="00F01EB8" w:rsidRDefault="00856389" w:rsidP="00856389">
      <w:pPr>
        <w:pStyle w:val="a3"/>
        <w:numPr>
          <w:ilvl w:val="0"/>
          <w:numId w:val="1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Колесов Д.В., Маш Р.Д. Биология. 8кл. </w:t>
      </w:r>
      <w:proofErr w:type="gramStart"/>
      <w:r w:rsidRPr="00F01EB8">
        <w:rPr>
          <w:rFonts w:ascii="Times New Roman" w:hAnsi="Times New Roman" w:cs="Times New Roman"/>
          <w:sz w:val="24"/>
          <w:szCs w:val="28"/>
        </w:rPr>
        <w:t>–М</w:t>
      </w:r>
      <w:proofErr w:type="gramEnd"/>
      <w:r w:rsidRPr="00F01EB8">
        <w:rPr>
          <w:rFonts w:ascii="Times New Roman" w:hAnsi="Times New Roman" w:cs="Times New Roman"/>
          <w:sz w:val="24"/>
          <w:szCs w:val="28"/>
        </w:rPr>
        <w:t>.:Дрофа,2018.</w:t>
      </w:r>
    </w:p>
    <w:p w:rsidR="00856389" w:rsidRPr="00F01EB8" w:rsidRDefault="00856389" w:rsidP="00856389">
      <w:pPr>
        <w:pStyle w:val="a3"/>
        <w:numPr>
          <w:ilvl w:val="0"/>
          <w:numId w:val="1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Пасечник В.В. Каменский. А.А. Биология 9кл.  – М.: </w:t>
      </w:r>
      <w:proofErr w:type="spellStart"/>
      <w:r w:rsidRPr="00F01EB8">
        <w:rPr>
          <w:rFonts w:ascii="Times New Roman" w:hAnsi="Times New Roman" w:cs="Times New Roman"/>
          <w:sz w:val="24"/>
          <w:szCs w:val="28"/>
        </w:rPr>
        <w:t>Просвещеие</w:t>
      </w:r>
      <w:proofErr w:type="spellEnd"/>
      <w:r w:rsidRPr="00F01EB8">
        <w:rPr>
          <w:rFonts w:ascii="Times New Roman" w:hAnsi="Times New Roman" w:cs="Times New Roman"/>
          <w:sz w:val="24"/>
          <w:szCs w:val="28"/>
        </w:rPr>
        <w:t>, 2019.</w:t>
      </w:r>
    </w:p>
    <w:p w:rsidR="00856389" w:rsidRPr="00856389" w:rsidRDefault="00856389" w:rsidP="00856389">
      <w:pPr>
        <w:ind w:firstLine="708"/>
        <w:rPr>
          <w:szCs w:val="28"/>
          <w:lang w:val="ru-RU"/>
        </w:rPr>
      </w:pPr>
      <w:r w:rsidRPr="00856389">
        <w:rPr>
          <w:szCs w:val="28"/>
          <w:lang w:val="ru-RU"/>
        </w:rPr>
        <w:t>Программой отводится на изучение биологии 243 часа, которые распределяются по классам следующим образом:</w:t>
      </w:r>
    </w:p>
    <w:p w:rsidR="00856389" w:rsidRPr="00D85EB1" w:rsidRDefault="00856389" w:rsidP="00856389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5 класс</w:t>
      </w:r>
      <w:r w:rsidRPr="00D85EB1">
        <w:rPr>
          <w:color w:val="000000"/>
        </w:rPr>
        <w:t xml:space="preserve"> </w:t>
      </w:r>
      <w:r>
        <w:rPr>
          <w:color w:val="000000"/>
        </w:rPr>
        <w:t>–</w:t>
      </w:r>
      <w:r w:rsidRPr="00D85EB1">
        <w:rPr>
          <w:color w:val="000000"/>
        </w:rPr>
        <w:t xml:space="preserve"> </w:t>
      </w:r>
      <w:r>
        <w:rPr>
          <w:color w:val="000000"/>
        </w:rPr>
        <w:t>35 часов,</w:t>
      </w:r>
      <w:r w:rsidRPr="00D85EB1">
        <w:rPr>
          <w:color w:val="000000"/>
        </w:rPr>
        <w:t xml:space="preserve"> 1 час в неделю</w:t>
      </w:r>
      <w:r>
        <w:rPr>
          <w:color w:val="000000"/>
        </w:rPr>
        <w:t>;</w:t>
      </w:r>
      <w:r w:rsidRPr="00D85EB1">
        <w:rPr>
          <w:color w:val="000000"/>
        </w:rPr>
        <w:t xml:space="preserve"> </w:t>
      </w:r>
    </w:p>
    <w:p w:rsidR="00856389" w:rsidRPr="00D85EB1" w:rsidRDefault="00856389" w:rsidP="00856389">
      <w:pPr>
        <w:pStyle w:val="a4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6 класс -  35 часов</w:t>
      </w:r>
      <w:r>
        <w:rPr>
          <w:color w:val="000000"/>
        </w:rPr>
        <w:t>,</w:t>
      </w:r>
      <w:r w:rsidRPr="00D85EB1">
        <w:rPr>
          <w:color w:val="000000"/>
        </w:rPr>
        <w:t xml:space="preserve"> </w:t>
      </w:r>
      <w:r>
        <w:rPr>
          <w:color w:val="000000"/>
        </w:rPr>
        <w:t>1 час в неделю;</w:t>
      </w:r>
    </w:p>
    <w:p w:rsidR="00856389" w:rsidRPr="00D85EB1" w:rsidRDefault="00856389" w:rsidP="00856389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7</w:t>
      </w:r>
      <w:r w:rsidRPr="00D85EB1">
        <w:rPr>
          <w:color w:val="000000"/>
        </w:rPr>
        <w:t xml:space="preserve"> кл</w:t>
      </w:r>
      <w:r>
        <w:rPr>
          <w:color w:val="000000"/>
        </w:rPr>
        <w:t xml:space="preserve">асс - 35 часов, 1 час в неделю; </w:t>
      </w:r>
    </w:p>
    <w:p w:rsidR="00856389" w:rsidRPr="00D85EB1" w:rsidRDefault="00856389" w:rsidP="00856389">
      <w:pPr>
        <w:pStyle w:val="a4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8 класс – 70 часов</w:t>
      </w:r>
      <w:r>
        <w:rPr>
          <w:color w:val="000000"/>
        </w:rPr>
        <w:t>,</w:t>
      </w:r>
      <w:r w:rsidRPr="00D85EB1">
        <w:rPr>
          <w:color w:val="000000"/>
        </w:rPr>
        <w:t xml:space="preserve"> </w:t>
      </w:r>
      <w:r>
        <w:rPr>
          <w:color w:val="000000"/>
        </w:rPr>
        <w:t>2 часа в неделю;</w:t>
      </w:r>
    </w:p>
    <w:p w:rsidR="00856389" w:rsidRPr="00D85EB1" w:rsidRDefault="00856389" w:rsidP="00856389">
      <w:pPr>
        <w:pStyle w:val="a4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9 кл</w:t>
      </w:r>
      <w:r>
        <w:rPr>
          <w:color w:val="000000"/>
        </w:rPr>
        <w:t xml:space="preserve">ассы – 68 часов, 2 часа в неделю. </w:t>
      </w:r>
    </w:p>
    <w:p w:rsidR="00856389" w:rsidRPr="00856389" w:rsidRDefault="00856389" w:rsidP="00856389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lang w:val="ru-RU" w:eastAsia="ru-RU"/>
        </w:rPr>
      </w:pPr>
    </w:p>
    <w:p w:rsidR="00856389" w:rsidRPr="00856389" w:rsidRDefault="00856389" w:rsidP="00856389">
      <w:pPr>
        <w:shd w:val="clear" w:color="auto" w:fill="FFFFFF"/>
        <w:autoSpaceDE w:val="0"/>
        <w:autoSpaceDN w:val="0"/>
        <w:adjustRightInd w:val="0"/>
        <w:jc w:val="both"/>
        <w:rPr>
          <w:color w:val="000000" w:themeColor="text1"/>
          <w:lang w:val="ru-RU" w:eastAsia="ru-RU"/>
        </w:rPr>
      </w:pPr>
    </w:p>
    <w:p w:rsidR="00856389" w:rsidRPr="00856389" w:rsidRDefault="00856389" w:rsidP="00856389">
      <w:pPr>
        <w:rPr>
          <w:b/>
          <w:lang w:val="ru-RU"/>
        </w:rPr>
      </w:pPr>
      <w:r w:rsidRPr="00856389">
        <w:rPr>
          <w:b/>
          <w:lang w:val="ru-RU"/>
        </w:rPr>
        <w:t>Планируемые результаты освоения учебного предмета</w:t>
      </w:r>
    </w:p>
    <w:p w:rsidR="00856389" w:rsidRPr="00856389" w:rsidRDefault="00856389" w:rsidP="00856389">
      <w:pPr>
        <w:rPr>
          <w:b/>
          <w:lang w:val="ru-RU"/>
        </w:rPr>
      </w:pPr>
      <w:r w:rsidRPr="00856389">
        <w:rPr>
          <w:b/>
          <w:lang w:val="ru-RU"/>
        </w:rPr>
        <w:t>1. Личностные результаты освоения основной образовательной программы основного общего образования должны отражать: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1)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2)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3)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4)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 xml:space="preserve">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 (в ред. Приказа Минобрнауки России от 29.06.2017 </w:t>
      </w:r>
      <w:r w:rsidRPr="009E0A00">
        <w:rPr>
          <w:color w:val="000000"/>
          <w:lang w:eastAsia="ru-RU"/>
        </w:rPr>
        <w:t>N</w:t>
      </w:r>
      <w:r w:rsidRPr="00856389">
        <w:rPr>
          <w:color w:val="000000"/>
          <w:lang w:val="ru-RU" w:eastAsia="ru-RU"/>
        </w:rPr>
        <w:t xml:space="preserve"> 613)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5)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6)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7) эстетическое отношение к миру, включая эстетику быта, научного и технического творчества, общественных отношений;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8)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lastRenderedPageBreak/>
        <w:t>9)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10)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856389" w:rsidRPr="00856389" w:rsidRDefault="00856389" w:rsidP="00856389">
      <w:pPr>
        <w:ind w:firstLine="709"/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11)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деятельности.</w:t>
      </w:r>
    </w:p>
    <w:p w:rsidR="00856389" w:rsidRPr="00774638" w:rsidRDefault="00856389" w:rsidP="00856389">
      <w:pPr>
        <w:pStyle w:val="ConsPlusNormal"/>
        <w:ind w:firstLine="540"/>
        <w:jc w:val="both"/>
        <w:rPr>
          <w:b/>
        </w:rPr>
      </w:pPr>
      <w:r w:rsidRPr="00774638">
        <w:rPr>
          <w:b/>
        </w:rPr>
        <w:t>1.1. Личностные результаты освоения адаптированной образовательной программы основного общего образования должны отражать:</w:t>
      </w:r>
    </w:p>
    <w:p w:rsidR="00856389" w:rsidRDefault="00856389" w:rsidP="00856389">
      <w:pPr>
        <w:pStyle w:val="ConsPlusNormal"/>
        <w:ind w:firstLine="540"/>
        <w:jc w:val="both"/>
      </w:pPr>
      <w:r>
        <w:t>1) для глухих, слабослышащих, позднооглохших обучающихся:</w:t>
      </w:r>
    </w:p>
    <w:p w:rsidR="00856389" w:rsidRDefault="00856389" w:rsidP="00856389">
      <w:pPr>
        <w:pStyle w:val="ConsPlusNormal"/>
        <w:ind w:firstLine="540"/>
        <w:jc w:val="both"/>
      </w:pPr>
      <w: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856389" w:rsidRDefault="00856389" w:rsidP="00856389">
      <w:pPr>
        <w:pStyle w:val="ConsPlusNormal"/>
        <w:ind w:firstLine="540"/>
        <w:jc w:val="both"/>
      </w:pPr>
      <w:r>
        <w:t xml:space="preserve">2) для </w:t>
      </w:r>
      <w:proofErr w:type="gramStart"/>
      <w:r>
        <w:t>обучающихся</w:t>
      </w:r>
      <w:proofErr w:type="gramEnd"/>
      <w:r>
        <w:t xml:space="preserve"> с нарушениями опорно-двигательного аппарата:</w:t>
      </w:r>
    </w:p>
    <w:p w:rsidR="00856389" w:rsidRDefault="00856389" w:rsidP="00856389">
      <w:pPr>
        <w:pStyle w:val="ConsPlusNormal"/>
        <w:ind w:firstLine="540"/>
        <w:jc w:val="both"/>
      </w:pPr>
      <w:r>
        <w:t>владение навыками пространственной и социально-бытовой ориентировки;</w:t>
      </w:r>
    </w:p>
    <w:p w:rsidR="00856389" w:rsidRDefault="00856389" w:rsidP="00856389">
      <w:pPr>
        <w:pStyle w:val="ConsPlusNormal"/>
        <w:ind w:firstLine="540"/>
        <w:jc w:val="both"/>
      </w:pPr>
      <w: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56389" w:rsidRDefault="00856389" w:rsidP="00856389">
      <w:pPr>
        <w:pStyle w:val="ConsPlusNormal"/>
        <w:ind w:firstLine="540"/>
        <w:jc w:val="both"/>
      </w:pPr>
      <w:r>
        <w:t>способность к осмыслению и дифференциации картины мира, ее временно-пространственной организации;</w:t>
      </w:r>
    </w:p>
    <w:p w:rsidR="00856389" w:rsidRDefault="00856389" w:rsidP="00856389">
      <w:pPr>
        <w:pStyle w:val="ConsPlusNormal"/>
        <w:ind w:firstLine="540"/>
        <w:jc w:val="both"/>
      </w:pPr>
      <w: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856389" w:rsidRDefault="00856389" w:rsidP="00856389">
      <w:pPr>
        <w:pStyle w:val="ConsPlusNormal"/>
        <w:ind w:firstLine="540"/>
        <w:jc w:val="both"/>
      </w:pPr>
      <w:r>
        <w:t xml:space="preserve">3) для </w:t>
      </w:r>
      <w:proofErr w:type="gramStart"/>
      <w:r>
        <w:t>обучающихся</w:t>
      </w:r>
      <w:proofErr w:type="gramEnd"/>
      <w:r>
        <w:t xml:space="preserve"> с расстройствами </w:t>
      </w:r>
      <w:proofErr w:type="spellStart"/>
      <w:r>
        <w:t>аутистического</w:t>
      </w:r>
      <w:proofErr w:type="spellEnd"/>
      <w:r>
        <w:t xml:space="preserve"> спектра:</w:t>
      </w:r>
    </w:p>
    <w:p w:rsidR="00856389" w:rsidRDefault="00856389" w:rsidP="00856389">
      <w:pPr>
        <w:pStyle w:val="ConsPlusNormal"/>
        <w:ind w:firstLine="540"/>
        <w:jc w:val="both"/>
      </w:pPr>
      <w: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56389" w:rsidRDefault="00856389" w:rsidP="00856389">
      <w:pPr>
        <w:pStyle w:val="ConsPlusNormal"/>
        <w:ind w:firstLine="540"/>
        <w:jc w:val="both"/>
      </w:pPr>
      <w:r>
        <w:t>знание своих предпочтений (ограничений) в бытовой сфере и сфере интересов.</w:t>
      </w:r>
    </w:p>
    <w:p w:rsidR="00856389" w:rsidRDefault="00856389" w:rsidP="00856389">
      <w:pPr>
        <w:pStyle w:val="ConsPlusNormal"/>
        <w:ind w:firstLine="540"/>
        <w:jc w:val="both"/>
      </w:pPr>
      <w:r w:rsidRPr="00774638">
        <w:rPr>
          <w:b/>
        </w:rPr>
        <w:t xml:space="preserve">2. </w:t>
      </w:r>
      <w:proofErr w:type="spellStart"/>
      <w:r w:rsidRPr="00774638">
        <w:rPr>
          <w:b/>
        </w:rPr>
        <w:t>Метапредметные</w:t>
      </w:r>
      <w:proofErr w:type="spellEnd"/>
      <w:r w:rsidRPr="00774638">
        <w:rPr>
          <w:b/>
        </w:rPr>
        <w:t xml:space="preserve"> результаты освоения основной образовательной программы основного общего образования должны отражать</w:t>
      </w:r>
      <w:r>
        <w:t>:</w:t>
      </w:r>
    </w:p>
    <w:p w:rsidR="00856389" w:rsidRPr="00856389" w:rsidRDefault="00856389" w:rsidP="00856389">
      <w:pPr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856389" w:rsidRPr="00856389" w:rsidRDefault="00856389" w:rsidP="00856389">
      <w:pPr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856389" w:rsidRPr="00856389" w:rsidRDefault="00856389" w:rsidP="00856389">
      <w:pPr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856389" w:rsidRPr="00856389" w:rsidRDefault="00856389" w:rsidP="00856389">
      <w:pPr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856389" w:rsidRPr="00856389" w:rsidRDefault="00856389" w:rsidP="00856389">
      <w:pPr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56389" w:rsidRPr="00856389" w:rsidRDefault="00856389" w:rsidP="00856389">
      <w:pPr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6)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856389" w:rsidRPr="00856389" w:rsidRDefault="00856389" w:rsidP="00856389">
      <w:pPr>
        <w:jc w:val="both"/>
        <w:rPr>
          <w:color w:val="000000"/>
          <w:lang w:val="ru-RU" w:eastAsia="ru-RU"/>
        </w:rPr>
      </w:pPr>
      <w:r w:rsidRPr="00856389">
        <w:rPr>
          <w:color w:val="000000"/>
          <w:lang w:val="ru-RU" w:eastAsia="ru-RU"/>
        </w:rPr>
        <w:t>7)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856389" w:rsidRPr="00856389" w:rsidRDefault="00856389" w:rsidP="00856389">
      <w:pPr>
        <w:jc w:val="both"/>
        <w:rPr>
          <w:color w:val="000000"/>
          <w:sz w:val="27"/>
          <w:szCs w:val="27"/>
          <w:lang w:val="ru-RU" w:eastAsia="ru-RU"/>
        </w:rPr>
      </w:pPr>
      <w:r w:rsidRPr="00856389">
        <w:rPr>
          <w:color w:val="000000"/>
          <w:lang w:val="ru-RU" w:eastAsia="ru-RU"/>
        </w:rPr>
        <w:lastRenderedPageBreak/>
        <w:t>8)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</w:t>
      </w:r>
      <w:r w:rsidRPr="00856389">
        <w:rPr>
          <w:color w:val="000000"/>
          <w:sz w:val="27"/>
          <w:szCs w:val="27"/>
          <w:lang w:val="ru-RU" w:eastAsia="ru-RU"/>
        </w:rPr>
        <w:t>ия и незнания, новых познавательных задач и средств их достижения.</w:t>
      </w:r>
    </w:p>
    <w:p w:rsidR="00856389" w:rsidRPr="00774638" w:rsidRDefault="00856389" w:rsidP="00856389">
      <w:pPr>
        <w:pStyle w:val="ConsPlusNormal"/>
        <w:ind w:firstLine="540"/>
        <w:jc w:val="both"/>
        <w:rPr>
          <w:b/>
        </w:rPr>
      </w:pPr>
      <w:r w:rsidRPr="00774638">
        <w:rPr>
          <w:b/>
        </w:rPr>
        <w:t xml:space="preserve">2.1. </w:t>
      </w:r>
      <w:proofErr w:type="spellStart"/>
      <w:r w:rsidRPr="00774638">
        <w:rPr>
          <w:b/>
        </w:rPr>
        <w:t>Метапредметные</w:t>
      </w:r>
      <w:proofErr w:type="spellEnd"/>
      <w:r w:rsidRPr="00774638">
        <w:rPr>
          <w:b/>
        </w:rPr>
        <w:t xml:space="preserve"> результаты освоения адаптированной образовательной программы основного общего образования должны отражать:</w:t>
      </w:r>
    </w:p>
    <w:p w:rsidR="00856389" w:rsidRDefault="00856389" w:rsidP="00856389">
      <w:pPr>
        <w:pStyle w:val="ConsPlusNormal"/>
        <w:ind w:firstLine="540"/>
        <w:jc w:val="both"/>
      </w:pPr>
      <w:r>
        <w:t>1) для глухих, слабослышащих, позднооглохших обучающихся:</w:t>
      </w:r>
    </w:p>
    <w:p w:rsidR="00856389" w:rsidRDefault="00856389" w:rsidP="00856389">
      <w:pPr>
        <w:pStyle w:val="ConsPlusNormal"/>
        <w:ind w:firstLine="540"/>
        <w:jc w:val="both"/>
      </w:pPr>
      <w:proofErr w:type="gramStart"/>
      <w:r>
        <w:t>владение навыками определения и исправления специфических ошибок (</w:t>
      </w:r>
      <w:proofErr w:type="spellStart"/>
      <w:r>
        <w:t>аграмматизмов</w:t>
      </w:r>
      <w:proofErr w:type="spellEnd"/>
      <w:r>
        <w:t>) в письменной и устной речи;</w:t>
      </w:r>
      <w:proofErr w:type="gramEnd"/>
    </w:p>
    <w:p w:rsidR="00856389" w:rsidRDefault="00856389" w:rsidP="00856389">
      <w:pPr>
        <w:pStyle w:val="ConsPlusNormal"/>
        <w:ind w:firstLine="540"/>
        <w:jc w:val="both"/>
      </w:pPr>
      <w:r>
        <w:t xml:space="preserve">2) для </w:t>
      </w:r>
      <w:proofErr w:type="gramStart"/>
      <w:r>
        <w:t>обучающихся</w:t>
      </w:r>
      <w:proofErr w:type="gramEnd"/>
      <w:r>
        <w:t xml:space="preserve"> с расстройствами </w:t>
      </w:r>
      <w:proofErr w:type="spellStart"/>
      <w:r>
        <w:t>аутистического</w:t>
      </w:r>
      <w:proofErr w:type="spellEnd"/>
      <w:r>
        <w:t xml:space="preserve"> спектра:</w:t>
      </w:r>
    </w:p>
    <w:p w:rsidR="00856389" w:rsidRDefault="00856389" w:rsidP="00856389">
      <w:pPr>
        <w:pStyle w:val="ConsPlusNormal"/>
        <w:ind w:firstLine="540"/>
        <w:jc w:val="both"/>
      </w:pPr>
      <w: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t>тьютора</w:t>
      </w:r>
      <w:proofErr w:type="spellEnd"/>
      <w:r>
        <w:t>;</w:t>
      </w:r>
    </w:p>
    <w:p w:rsidR="00856389" w:rsidRDefault="00856389" w:rsidP="00856389">
      <w:pPr>
        <w:pStyle w:val="ConsPlusNormal"/>
        <w:ind w:firstLine="540"/>
        <w:jc w:val="both"/>
      </w:pPr>
      <w: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t>тьютора</w:t>
      </w:r>
      <w:proofErr w:type="spellEnd"/>
      <w:r>
        <w:t>;</w:t>
      </w:r>
    </w:p>
    <w:p w:rsidR="00856389" w:rsidRDefault="00856389" w:rsidP="00856389">
      <w:pPr>
        <w:pStyle w:val="ConsPlusNormal"/>
        <w:ind w:firstLine="540"/>
        <w:jc w:val="both"/>
      </w:pPr>
      <w: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t>тьютора</w:t>
      </w:r>
      <w:proofErr w:type="spellEnd"/>
      <w:r>
        <w:t>;</w:t>
      </w:r>
    </w:p>
    <w:p w:rsidR="00856389" w:rsidRDefault="00856389" w:rsidP="00856389">
      <w:pPr>
        <w:pStyle w:val="ConsPlusNormal"/>
        <w:ind w:firstLine="540"/>
        <w:jc w:val="both"/>
      </w:pPr>
      <w: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t>тьютора</w:t>
      </w:r>
      <w:proofErr w:type="spellEnd"/>
      <w:r>
        <w:t>;</w:t>
      </w:r>
    </w:p>
    <w:p w:rsidR="00856389" w:rsidRDefault="00856389" w:rsidP="00856389">
      <w:pPr>
        <w:pStyle w:val="ConsPlusNormal"/>
        <w:ind w:firstLine="540"/>
        <w:jc w:val="both"/>
      </w:pPr>
      <w: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t>тьютора</w:t>
      </w:r>
      <w:proofErr w:type="spellEnd"/>
      <w:r>
        <w:t>;</w:t>
      </w:r>
    </w:p>
    <w:p w:rsidR="00856389" w:rsidRDefault="00856389" w:rsidP="00856389">
      <w:pPr>
        <w:pStyle w:val="ConsPlusNormal"/>
        <w:ind w:firstLine="540"/>
        <w:jc w:val="both"/>
      </w:pPr>
      <w: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856389" w:rsidRDefault="00856389" w:rsidP="00856389">
      <w:pPr>
        <w:pStyle w:val="ConsPlusNormal"/>
        <w:ind w:firstLine="540"/>
        <w:jc w:val="both"/>
      </w:pPr>
      <w:r>
        <w:t>формирование умения активного использования знаково-символических сре</w:t>
      </w:r>
      <w:proofErr w:type="gramStart"/>
      <w:r>
        <w:t>дств дл</w:t>
      </w:r>
      <w:proofErr w:type="gramEnd"/>
      <w: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t>тьютора</w:t>
      </w:r>
      <w:proofErr w:type="spellEnd"/>
      <w:r>
        <w:t>;</w:t>
      </w:r>
    </w:p>
    <w:p w:rsidR="00856389" w:rsidRDefault="00856389" w:rsidP="00856389">
      <w:pPr>
        <w:pStyle w:val="ConsPlusNormal"/>
        <w:ind w:firstLine="540"/>
        <w:jc w:val="both"/>
      </w:pPr>
      <w: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856389" w:rsidRPr="00856389" w:rsidRDefault="00856389" w:rsidP="00856389">
      <w:pPr>
        <w:suppressAutoHyphens/>
        <w:jc w:val="both"/>
        <w:rPr>
          <w:rFonts w:eastAsia="Calibri"/>
          <w:b/>
          <w:lang w:val="ru-RU" w:eastAsia="zh-CN"/>
        </w:rPr>
      </w:pPr>
      <w:r w:rsidRPr="00856389">
        <w:rPr>
          <w:rFonts w:eastAsia="Calibri"/>
          <w:b/>
          <w:lang w:val="ru-RU" w:eastAsia="zh-CN"/>
        </w:rPr>
        <w:t>3. Предметные результаты освоения основной образовательной программы основного общего образования:</w:t>
      </w:r>
    </w:p>
    <w:p w:rsidR="00856389" w:rsidRDefault="00856389" w:rsidP="00856389">
      <w:pPr>
        <w:pStyle w:val="ConsPlusNormal"/>
        <w:ind w:firstLine="539"/>
        <w:jc w:val="both"/>
      </w:pPr>
      <w:r>
        <w:t>1) 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мира;</w:t>
      </w:r>
    </w:p>
    <w:p w:rsidR="00856389" w:rsidRDefault="00856389" w:rsidP="00856389">
      <w:pPr>
        <w:pStyle w:val="ConsPlusNormal"/>
        <w:ind w:firstLine="539"/>
        <w:jc w:val="both"/>
      </w:pPr>
      <w:r>
        <w:t xml:space="preserve">2)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>
        <w:t>экосистемной</w:t>
      </w:r>
      <w:proofErr w:type="spellEnd"/>
      <w:r>
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856389" w:rsidRDefault="00856389" w:rsidP="00856389">
      <w:pPr>
        <w:pStyle w:val="ConsPlusNormal"/>
        <w:ind w:firstLine="539"/>
        <w:jc w:val="both"/>
      </w:pPr>
      <w:r>
        <w:t>3)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</w:t>
      </w:r>
    </w:p>
    <w:p w:rsidR="00856389" w:rsidRDefault="00856389" w:rsidP="00856389">
      <w:pPr>
        <w:pStyle w:val="ConsPlusNormal"/>
        <w:ind w:firstLine="539"/>
        <w:jc w:val="both"/>
      </w:pPr>
      <w:r>
        <w:t xml:space="preserve">4)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 действий по сохранению </w:t>
      </w:r>
      <w:proofErr w:type="spellStart"/>
      <w:r>
        <w:t>биоразнообразия</w:t>
      </w:r>
      <w:proofErr w:type="spellEnd"/>
      <w:r>
        <w:t xml:space="preserve"> и природных местообитаний видов растений и животных;</w:t>
      </w:r>
    </w:p>
    <w:p w:rsidR="00856389" w:rsidRDefault="00856389" w:rsidP="00856389">
      <w:pPr>
        <w:pStyle w:val="ConsPlusNormal"/>
        <w:ind w:firstLine="539"/>
        <w:jc w:val="both"/>
      </w:pPr>
      <w:r>
        <w:t xml:space="preserve">5) формирование представлений о значении биологических наук в решении </w:t>
      </w:r>
      <w:proofErr w:type="gramStart"/>
      <w:r>
        <w:t>проблем необходимости рационального природопользования защиты здоровья людей</w:t>
      </w:r>
      <w:proofErr w:type="gramEnd"/>
      <w:r>
        <w:t xml:space="preserve"> в условиях быстрого изменения экологического качества окружающей среды;</w:t>
      </w:r>
    </w:p>
    <w:p w:rsidR="00856389" w:rsidRDefault="00856389" w:rsidP="00856389">
      <w:pPr>
        <w:pStyle w:val="ConsPlusNormal"/>
        <w:ind w:firstLine="539"/>
        <w:jc w:val="both"/>
      </w:pPr>
      <w:r>
        <w:t>6) освоение приемов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b/>
          <w:lang w:val="ru-RU"/>
        </w:rPr>
      </w:pPr>
      <w:r w:rsidRPr="00856389">
        <w:rPr>
          <w:b/>
          <w:sz w:val="28"/>
          <w:szCs w:val="28"/>
          <w:lang w:val="ru-RU"/>
        </w:rPr>
        <w:lastRenderedPageBreak/>
        <w:t xml:space="preserve">В </w:t>
      </w:r>
      <w:r w:rsidRPr="00856389">
        <w:rPr>
          <w:b/>
          <w:lang w:val="ru-RU"/>
        </w:rPr>
        <w:t xml:space="preserve">результате изучения курса биологии в основной школе: 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Выпускник </w:t>
      </w:r>
      <w:r w:rsidRPr="00856389">
        <w:rPr>
          <w:b/>
          <w:lang w:val="ru-RU"/>
        </w:rPr>
        <w:t xml:space="preserve">научится </w:t>
      </w:r>
      <w:r w:rsidRPr="00856389">
        <w:rPr>
          <w:bCs/>
          <w:lang w:val="ru-RU"/>
        </w:rPr>
        <w:t xml:space="preserve">пользоваться научными методами для распознания биологических проблем; </w:t>
      </w:r>
      <w:r w:rsidRPr="00856389">
        <w:rPr>
          <w:lang w:val="ru-RU"/>
        </w:rPr>
        <w:t>давать научное объяснение биологическим фактам, процессам, явлениям, закономерностям, их роли в жизни организмов и человека; проводить наблюдения за живыми объектами, собственным организмом; описывать биологические объекты, процессы и явления; ставить несложные биологические эксперименты и интерпретировать их результаты.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>Выпускник</w:t>
      </w:r>
      <w:r w:rsidRPr="00856389">
        <w:rPr>
          <w:b/>
          <w:lang w:val="ru-RU"/>
        </w:rPr>
        <w:t xml:space="preserve"> </w:t>
      </w:r>
      <w:r w:rsidRPr="00856389">
        <w:rPr>
          <w:lang w:val="ru-RU"/>
        </w:rPr>
        <w:t>овладеет</w:t>
      </w:r>
      <w:r w:rsidRPr="00856389">
        <w:rPr>
          <w:b/>
          <w:lang w:val="ru-RU"/>
        </w:rPr>
        <w:t xml:space="preserve"> </w:t>
      </w:r>
      <w:r w:rsidRPr="00856389">
        <w:rPr>
          <w:lang w:val="ru-RU"/>
        </w:rPr>
        <w:t>системой биологических знаний – понятиями, закономерностями, законами, теориями, имеющими важное общеобразовательное и познавательное значение; сведениями по истории становления биологии как науки.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>Выпускник освоит общие приемы: оказания первой помощи; рациональной организации труда и отдыха; выращивания и размножения культурных растений и домашних животных, ухода за ними; проведения наблюдений за состоянием собственного организма; правила работы в кабинете биологии, с биологическими приборами и инструментами.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iCs/>
          <w:lang w:val="ru-RU"/>
        </w:rPr>
      </w:pPr>
      <w:r w:rsidRPr="00856389">
        <w:rPr>
          <w:iCs/>
          <w:lang w:val="ru-RU"/>
        </w:rPr>
        <w:t>Выпускник приобретет навыки использования научно-популярной литературы по биологии, справочных материалов (на бумажных и электронных носителях), ресурсов Интернета при выполнении учебных задач.</w:t>
      </w:r>
    </w:p>
    <w:p w:rsidR="00856389" w:rsidRPr="00774638" w:rsidRDefault="00856389" w:rsidP="00856389">
      <w:pPr>
        <w:autoSpaceDE w:val="0"/>
        <w:autoSpaceDN w:val="0"/>
        <w:adjustRightInd w:val="0"/>
        <w:ind w:firstLine="709"/>
        <w:jc w:val="both"/>
        <w:rPr>
          <w:b/>
        </w:rPr>
      </w:pPr>
      <w:proofErr w:type="spellStart"/>
      <w:r w:rsidRPr="00774638">
        <w:rPr>
          <w:b/>
        </w:rPr>
        <w:t>Выпускник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получит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возможность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научиться</w:t>
      </w:r>
      <w:proofErr w:type="spellEnd"/>
      <w:r w:rsidRPr="00774638">
        <w:rPr>
          <w:b/>
        </w:rPr>
        <w:t>:</w:t>
      </w:r>
    </w:p>
    <w:p w:rsidR="00856389" w:rsidRPr="00856389" w:rsidRDefault="00856389" w:rsidP="00856389">
      <w:pPr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>осознанно использовать знания основных правил поведения в природе и основ здорового образа жизни в быту;</w:t>
      </w:r>
    </w:p>
    <w:p w:rsidR="00856389" w:rsidRPr="00856389" w:rsidRDefault="00856389" w:rsidP="00856389">
      <w:pPr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 xml:space="preserve">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856389" w:rsidRPr="00856389" w:rsidRDefault="00856389" w:rsidP="00856389">
      <w:pPr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>ориентироваться в системе познавательных ценностей – воспринимать информацию биологического содержания в научно-популярной литературе, средствах массовой информации и Интернет-ресурсах, критически оценивать полученную информацию, анализируя ее содержание и данные об источнике информации;</w:t>
      </w:r>
    </w:p>
    <w:p w:rsidR="00856389" w:rsidRPr="00856389" w:rsidRDefault="00856389" w:rsidP="00856389">
      <w:pPr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iCs/>
          <w:lang w:val="ru-RU"/>
        </w:rPr>
        <w:t>создавать собственные письменные и устные сообщения о биологических явлениях и процессах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856389" w:rsidRPr="00774638" w:rsidRDefault="00856389" w:rsidP="00856389">
      <w:pPr>
        <w:tabs>
          <w:tab w:val="center" w:pos="4904"/>
        </w:tabs>
        <w:autoSpaceDE w:val="0"/>
        <w:autoSpaceDN w:val="0"/>
        <w:adjustRightInd w:val="0"/>
        <w:ind w:firstLine="709"/>
        <w:jc w:val="both"/>
        <w:rPr>
          <w:b/>
        </w:rPr>
      </w:pPr>
      <w:proofErr w:type="spellStart"/>
      <w:r w:rsidRPr="00774638">
        <w:rPr>
          <w:b/>
        </w:rPr>
        <w:t>Живые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организмы</w:t>
      </w:r>
      <w:proofErr w:type="spellEnd"/>
    </w:p>
    <w:p w:rsidR="00856389" w:rsidRPr="00774638" w:rsidRDefault="00856389" w:rsidP="00856389">
      <w:pPr>
        <w:autoSpaceDE w:val="0"/>
        <w:autoSpaceDN w:val="0"/>
        <w:adjustRightInd w:val="0"/>
        <w:ind w:firstLine="709"/>
        <w:jc w:val="both"/>
        <w:rPr>
          <w:b/>
        </w:rPr>
      </w:pPr>
      <w:proofErr w:type="spellStart"/>
      <w:r w:rsidRPr="00774638">
        <w:rPr>
          <w:b/>
        </w:rPr>
        <w:t>Выпускник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научится</w:t>
      </w:r>
      <w:proofErr w:type="spellEnd"/>
      <w:r w:rsidRPr="00774638">
        <w:rPr>
          <w:b/>
        </w:rPr>
        <w:t>: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аргументировать, приводить доказательства родства различных таксонов растений, животных, грибов и бактерий;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аргументировать, приводить доказательства различий растений, животных, грибов и бактерий;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раскрывать роль биологии в практической деятельности людей; роль различных организмов в жизни человека;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выявлять примеры и раскрывать сущность приспособленности организмов к среде обитания;</w:t>
      </w:r>
    </w:p>
    <w:p w:rsidR="00856389" w:rsidRPr="00856389" w:rsidRDefault="00856389" w:rsidP="00856389">
      <w:pPr>
        <w:widowControl w:val="0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различатьпо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lastRenderedPageBreak/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знать и аргументировать основные правила поведения в природе;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анализировать и оценивать последствия деятельности человека в природе;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описывать и использовать приемы выращивания и размножения культурных растений и домашних животных, ухода за ними;</w:t>
      </w:r>
    </w:p>
    <w:p w:rsidR="00856389" w:rsidRPr="00856389" w:rsidRDefault="00856389" w:rsidP="00856389">
      <w:pPr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знать и соблюдать правила работы в кабинете биологии.</w:t>
      </w:r>
    </w:p>
    <w:p w:rsidR="00856389" w:rsidRPr="00774638" w:rsidRDefault="00856389" w:rsidP="00856389">
      <w:pPr>
        <w:autoSpaceDE w:val="0"/>
        <w:autoSpaceDN w:val="0"/>
        <w:adjustRightInd w:val="0"/>
        <w:ind w:firstLine="709"/>
        <w:jc w:val="both"/>
        <w:rPr>
          <w:b/>
        </w:rPr>
      </w:pPr>
      <w:proofErr w:type="spellStart"/>
      <w:r w:rsidRPr="00774638">
        <w:rPr>
          <w:b/>
        </w:rPr>
        <w:t>Выпускник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получит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возможность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научиться</w:t>
      </w:r>
      <w:proofErr w:type="spellEnd"/>
      <w:r w:rsidRPr="00774638">
        <w:rPr>
          <w:b/>
        </w:rPr>
        <w:t>:</w:t>
      </w:r>
    </w:p>
    <w:p w:rsidR="00856389" w:rsidRPr="00856389" w:rsidRDefault="00856389" w:rsidP="0085638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b/>
          <w:i/>
          <w:lang w:val="ru-RU"/>
        </w:rPr>
      </w:pPr>
      <w:r w:rsidRPr="00856389">
        <w:rPr>
          <w:i/>
          <w:lang w:val="ru-RU"/>
        </w:rPr>
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856389" w:rsidRPr="00856389" w:rsidRDefault="00856389" w:rsidP="0085638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856389" w:rsidRPr="00856389" w:rsidRDefault="00856389" w:rsidP="0085638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856389" w:rsidRPr="00856389" w:rsidRDefault="00856389" w:rsidP="0085638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856389" w:rsidRPr="00856389" w:rsidRDefault="00856389" w:rsidP="0085638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856389" w:rsidRPr="00856389" w:rsidRDefault="00856389" w:rsidP="0085638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iCs/>
          <w:lang w:val="ru-RU"/>
        </w:rPr>
      </w:pPr>
      <w:r w:rsidRPr="00856389">
        <w:rPr>
          <w:i/>
          <w:iCs/>
          <w:lang w:val="ru-RU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856389" w:rsidRPr="00856389" w:rsidRDefault="00856389" w:rsidP="00856389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b/>
          <w:lang w:val="ru-RU"/>
        </w:rPr>
      </w:pPr>
      <w:r w:rsidRPr="00856389">
        <w:rPr>
          <w:b/>
          <w:lang w:val="ru-RU"/>
        </w:rPr>
        <w:t>Человек и его здоровье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b/>
          <w:lang w:val="ru-RU"/>
        </w:rPr>
      </w:pPr>
      <w:r w:rsidRPr="00856389">
        <w:rPr>
          <w:b/>
          <w:lang w:val="ru-RU"/>
        </w:rPr>
        <w:t>Выпускник научится: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аргументировать, приводить доказательства взаимосвязи человека и окружающей среды, родства человека с животными;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аргументировать, приводить доказательства отличий человека от животных;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lastRenderedPageBreak/>
        <w:t>устанавливать взаимосвязи между особенностями строения и функциями клеток и тканей, органов и систем органов;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знать и аргументировать основные принципы здорового образа жизни, рациональной организации труда и отдыха;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анализировать и оценивать влияние факторов риска на здоровье человека;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описывать и использовать приемы оказания первой помощи;</w:t>
      </w:r>
    </w:p>
    <w:p w:rsidR="00856389" w:rsidRPr="00856389" w:rsidRDefault="00856389" w:rsidP="00856389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знать и соблюдать правила работы в кабинете биологии.</w:t>
      </w:r>
    </w:p>
    <w:p w:rsidR="00856389" w:rsidRPr="00774638" w:rsidRDefault="00856389" w:rsidP="00856389">
      <w:pPr>
        <w:autoSpaceDE w:val="0"/>
        <w:autoSpaceDN w:val="0"/>
        <w:adjustRightInd w:val="0"/>
        <w:ind w:firstLine="709"/>
        <w:jc w:val="both"/>
        <w:rPr>
          <w:b/>
        </w:rPr>
      </w:pPr>
      <w:proofErr w:type="spellStart"/>
      <w:r w:rsidRPr="00774638">
        <w:rPr>
          <w:b/>
        </w:rPr>
        <w:t>Выпускник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получит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возможность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научиться</w:t>
      </w:r>
      <w:proofErr w:type="spellEnd"/>
      <w:r w:rsidRPr="00774638">
        <w:rPr>
          <w:b/>
        </w:rPr>
        <w:t>:</w:t>
      </w:r>
    </w:p>
    <w:p w:rsidR="00856389" w:rsidRPr="00856389" w:rsidRDefault="00856389" w:rsidP="00856389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</w:r>
    </w:p>
    <w:p w:rsidR="00856389" w:rsidRPr="00856389" w:rsidRDefault="00856389" w:rsidP="00856389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b/>
          <w:i/>
          <w:lang w:val="ru-RU"/>
        </w:rPr>
      </w:pPr>
      <w:r w:rsidRPr="00856389">
        <w:rPr>
          <w:i/>
          <w:lang w:val="ru-RU"/>
        </w:rPr>
        <w:t>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</w:r>
    </w:p>
    <w:p w:rsidR="00856389" w:rsidRPr="00856389" w:rsidRDefault="00856389" w:rsidP="00856389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>ориентироваться в системе моральных норм и ценностей по отношению к собственному здоровью и здоровью других людей;</w:t>
      </w:r>
    </w:p>
    <w:p w:rsidR="00856389" w:rsidRPr="00856389" w:rsidRDefault="00856389" w:rsidP="00856389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</w:r>
    </w:p>
    <w:p w:rsidR="00856389" w:rsidRPr="00856389" w:rsidRDefault="00856389" w:rsidP="00856389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856389" w:rsidRPr="00856389" w:rsidRDefault="00856389" w:rsidP="00856389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iCs/>
          <w:lang w:val="ru-RU"/>
        </w:rPr>
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856389" w:rsidRPr="00856389" w:rsidRDefault="00856389" w:rsidP="00856389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b/>
          <w:lang w:val="ru-RU"/>
        </w:rPr>
      </w:pPr>
      <w:r w:rsidRPr="00856389">
        <w:rPr>
          <w:i/>
          <w:lang w:val="ru-RU"/>
        </w:rPr>
        <w:t xml:space="preserve">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b/>
          <w:lang w:val="ru-RU"/>
        </w:rPr>
      </w:pPr>
      <w:r w:rsidRPr="00856389">
        <w:rPr>
          <w:b/>
          <w:lang w:val="ru-RU"/>
        </w:rPr>
        <w:t>Общие биологические закономерности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b/>
          <w:lang w:val="ru-RU"/>
        </w:rPr>
      </w:pPr>
      <w:r w:rsidRPr="00856389">
        <w:rPr>
          <w:b/>
          <w:lang w:val="ru-RU"/>
        </w:rPr>
        <w:t>Выпускник научится:</w:t>
      </w:r>
    </w:p>
    <w:p w:rsidR="00856389" w:rsidRPr="00856389" w:rsidRDefault="00856389" w:rsidP="00856389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b/>
          <w:lang w:val="ru-RU"/>
        </w:rPr>
      </w:pPr>
      <w:r w:rsidRPr="00856389">
        <w:rPr>
          <w:lang w:val="ru-RU"/>
        </w:rPr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:rsidR="00856389" w:rsidRPr="00856389" w:rsidRDefault="00856389" w:rsidP="00856389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b/>
          <w:lang w:val="ru-RU"/>
        </w:rPr>
      </w:pPr>
      <w:r w:rsidRPr="00856389">
        <w:rPr>
          <w:lang w:val="ru-RU"/>
        </w:rPr>
        <w:t>аргументировать, приводить доказательства необходимости защиты окружающей среды;</w:t>
      </w:r>
    </w:p>
    <w:p w:rsidR="00856389" w:rsidRPr="00856389" w:rsidRDefault="00856389" w:rsidP="00856389">
      <w:pPr>
        <w:numPr>
          <w:ilvl w:val="0"/>
          <w:numId w:val="7"/>
        </w:numPr>
        <w:tabs>
          <w:tab w:val="num" w:pos="360"/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аргументировать, приводить доказательства зависимости здоровья человека от состояния окружающей среды;</w:t>
      </w:r>
    </w:p>
    <w:p w:rsidR="00856389" w:rsidRPr="00856389" w:rsidRDefault="00856389" w:rsidP="00856389">
      <w:pPr>
        <w:numPr>
          <w:ilvl w:val="0"/>
          <w:numId w:val="7"/>
        </w:numPr>
        <w:tabs>
          <w:tab w:val="num" w:pos="360"/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 xml:space="preserve">осуществлять классификацию биологических объектов на основе определения их принадлежности к определенной систематической группе; </w:t>
      </w:r>
    </w:p>
    <w:p w:rsidR="00856389" w:rsidRPr="00856389" w:rsidRDefault="00856389" w:rsidP="00856389">
      <w:pPr>
        <w:numPr>
          <w:ilvl w:val="0"/>
          <w:numId w:val="7"/>
        </w:numPr>
        <w:tabs>
          <w:tab w:val="num" w:pos="360"/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:rsidR="00856389" w:rsidRPr="00856389" w:rsidRDefault="00856389" w:rsidP="00856389">
      <w:pPr>
        <w:numPr>
          <w:ilvl w:val="0"/>
          <w:numId w:val="7"/>
        </w:numPr>
        <w:tabs>
          <w:tab w:val="num" w:pos="360"/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:rsidR="00856389" w:rsidRPr="00856389" w:rsidRDefault="00856389" w:rsidP="00856389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объяснять механизмы наследственности и изменчивости, возникновения приспособленности, процесс видообразования;</w:t>
      </w:r>
    </w:p>
    <w:p w:rsidR="00856389" w:rsidRPr="00856389" w:rsidRDefault="00856389" w:rsidP="00856389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:rsidR="00856389" w:rsidRPr="00856389" w:rsidRDefault="00856389" w:rsidP="00856389">
      <w:pPr>
        <w:numPr>
          <w:ilvl w:val="0"/>
          <w:numId w:val="7"/>
        </w:numPr>
        <w:tabs>
          <w:tab w:val="num" w:pos="360"/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lastRenderedPageBreak/>
        <w:t xml:space="preserve">сравнивать биологические объекты, процессы; делать выводы и умозаключения на основе сравнения; </w:t>
      </w:r>
    </w:p>
    <w:p w:rsidR="00856389" w:rsidRPr="00856389" w:rsidRDefault="00856389" w:rsidP="00856389">
      <w:pPr>
        <w:numPr>
          <w:ilvl w:val="0"/>
          <w:numId w:val="7"/>
        </w:numPr>
        <w:tabs>
          <w:tab w:val="num" w:pos="360"/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устанавливать взаимосвязи между особенностями строения и функциями органов и систем органов;</w:t>
      </w:r>
    </w:p>
    <w:p w:rsidR="00856389" w:rsidRPr="00856389" w:rsidRDefault="00856389" w:rsidP="00856389">
      <w:pPr>
        <w:numPr>
          <w:ilvl w:val="0"/>
          <w:numId w:val="7"/>
        </w:numPr>
        <w:tabs>
          <w:tab w:val="num" w:pos="360"/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 xml:space="preserve"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</w:r>
    </w:p>
    <w:p w:rsidR="00856389" w:rsidRPr="00856389" w:rsidRDefault="00856389" w:rsidP="00856389">
      <w:pPr>
        <w:numPr>
          <w:ilvl w:val="0"/>
          <w:numId w:val="7"/>
        </w:numPr>
        <w:tabs>
          <w:tab w:val="num" w:pos="360"/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</w:r>
    </w:p>
    <w:p w:rsidR="00856389" w:rsidRPr="00856389" w:rsidRDefault="00856389" w:rsidP="00856389">
      <w:pPr>
        <w:numPr>
          <w:ilvl w:val="0"/>
          <w:numId w:val="7"/>
        </w:numPr>
        <w:tabs>
          <w:tab w:val="num" w:pos="360"/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описывать и использовать приемы выращивания и размножения культурных растений и домашних животных, ухода за ними в агроценозах;</w:t>
      </w:r>
    </w:p>
    <w:p w:rsidR="00856389" w:rsidRPr="00856389" w:rsidRDefault="00856389" w:rsidP="00856389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</w:r>
    </w:p>
    <w:p w:rsidR="00856389" w:rsidRPr="00856389" w:rsidRDefault="00856389" w:rsidP="00856389">
      <w:pPr>
        <w:numPr>
          <w:ilvl w:val="0"/>
          <w:numId w:val="7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lang w:val="ru-RU"/>
        </w:rPr>
      </w:pPr>
      <w:r w:rsidRPr="00856389">
        <w:rPr>
          <w:lang w:val="ru-RU"/>
        </w:rPr>
        <w:t>знать и соблюдать правила работы в кабинете биологии.</w:t>
      </w:r>
    </w:p>
    <w:p w:rsidR="00856389" w:rsidRPr="00774638" w:rsidRDefault="00856389" w:rsidP="00856389">
      <w:pPr>
        <w:autoSpaceDE w:val="0"/>
        <w:autoSpaceDN w:val="0"/>
        <w:adjustRightInd w:val="0"/>
        <w:ind w:firstLine="709"/>
        <w:jc w:val="both"/>
        <w:rPr>
          <w:b/>
        </w:rPr>
      </w:pPr>
      <w:proofErr w:type="spellStart"/>
      <w:r w:rsidRPr="00774638">
        <w:rPr>
          <w:b/>
        </w:rPr>
        <w:t>Выпускник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получит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возможность</w:t>
      </w:r>
      <w:proofErr w:type="spellEnd"/>
      <w:r w:rsidRPr="00774638">
        <w:rPr>
          <w:b/>
        </w:rPr>
        <w:t xml:space="preserve"> </w:t>
      </w:r>
      <w:proofErr w:type="spellStart"/>
      <w:r w:rsidRPr="00774638">
        <w:rPr>
          <w:b/>
        </w:rPr>
        <w:t>научиться</w:t>
      </w:r>
      <w:proofErr w:type="spellEnd"/>
      <w:r w:rsidRPr="00774638">
        <w:rPr>
          <w:b/>
        </w:rPr>
        <w:t>:</w:t>
      </w:r>
    </w:p>
    <w:p w:rsidR="00856389" w:rsidRPr="00856389" w:rsidRDefault="00856389" w:rsidP="00856389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iCs/>
          <w:lang w:val="ru-RU"/>
        </w:rPr>
      </w:pPr>
      <w:r w:rsidRPr="00856389">
        <w:rPr>
          <w:i/>
          <w:lang w:val="ru-RU"/>
        </w:rPr>
        <w:t>понимать экологические проблемы, возникающие в условиях нерационального природопользования, и пути решения этих проблем</w:t>
      </w:r>
      <w:r w:rsidRPr="00856389">
        <w:rPr>
          <w:i/>
          <w:iCs/>
          <w:lang w:val="ru-RU"/>
        </w:rPr>
        <w:t>;</w:t>
      </w:r>
    </w:p>
    <w:p w:rsidR="00856389" w:rsidRPr="00856389" w:rsidRDefault="00856389" w:rsidP="00856389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b/>
          <w:i/>
          <w:lang w:val="ru-RU"/>
        </w:rPr>
      </w:pPr>
      <w:r w:rsidRPr="00856389">
        <w:rPr>
          <w:i/>
          <w:lang w:val="ru-RU"/>
        </w:rPr>
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</w:r>
    </w:p>
    <w:p w:rsidR="00856389" w:rsidRPr="00856389" w:rsidRDefault="00856389" w:rsidP="00856389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b/>
          <w:i/>
          <w:lang w:val="ru-RU"/>
        </w:rPr>
      </w:pPr>
      <w:r w:rsidRPr="00856389">
        <w:rPr>
          <w:i/>
          <w:lang w:val="ru-RU"/>
        </w:rPr>
        <w:t>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</w:r>
    </w:p>
    <w:p w:rsidR="00856389" w:rsidRPr="00856389" w:rsidRDefault="00856389" w:rsidP="00856389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lang w:val="ru-RU"/>
        </w:rPr>
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856389" w:rsidRPr="00856389" w:rsidRDefault="00856389" w:rsidP="00856389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i/>
          <w:lang w:val="ru-RU"/>
        </w:rPr>
      </w:pPr>
      <w:r w:rsidRPr="00856389">
        <w:rPr>
          <w:i/>
          <w:iCs/>
          <w:lang w:val="ru-RU"/>
        </w:rPr>
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856389" w:rsidRPr="00856389" w:rsidRDefault="00856389" w:rsidP="00856389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b/>
          <w:lang w:val="ru-RU"/>
        </w:rPr>
      </w:pPr>
      <w:r w:rsidRPr="00856389">
        <w:rPr>
          <w:i/>
          <w:lang w:val="ru-RU"/>
        </w:rPr>
        <w:t xml:space="preserve">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856389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0240">
        <w:rPr>
          <w:rFonts w:ascii="Times New Roman" w:eastAsia="Times New Roman" w:hAnsi="Times New Roman" w:cs="Times New Roman"/>
          <w:b/>
          <w:sz w:val="24"/>
          <w:szCs w:val="24"/>
        </w:rPr>
        <w:t>СОДЕРЖАНИЕ ОБРАЗОВАНИЯ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b/>
          <w:bCs/>
          <w:lang w:val="ru-RU"/>
        </w:rPr>
        <w:t>Живые организмы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Cs/>
          <w:lang w:val="ru-RU"/>
        </w:rPr>
      </w:pPr>
      <w:r w:rsidRPr="00856389">
        <w:rPr>
          <w:b/>
          <w:bCs/>
          <w:lang w:val="ru-RU"/>
        </w:rPr>
        <w:t>Биология – наука о живых организмах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 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>Свойства живых организмов (</w:t>
      </w:r>
      <w:r w:rsidRPr="00856389">
        <w:rPr>
          <w:i/>
          <w:lang w:val="ru-RU"/>
        </w:rPr>
        <w:t>структурированность, целостность</w:t>
      </w:r>
      <w:r w:rsidRPr="00856389">
        <w:rPr>
          <w:lang w:val="ru-RU"/>
        </w:rPr>
        <w:t xml:space="preserve">, обмен веществ, движение, размножение, развитие, раздражимость, приспособленность, </w:t>
      </w:r>
      <w:r w:rsidRPr="00856389">
        <w:rPr>
          <w:i/>
          <w:lang w:val="ru-RU"/>
        </w:rPr>
        <w:t>наследственность и изменчивость</w:t>
      </w:r>
      <w:r w:rsidRPr="00856389">
        <w:rPr>
          <w:lang w:val="ru-RU"/>
        </w:rPr>
        <w:t>) их проявление у растений, животных, грибов и бактерий.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Клеточное строение организмов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Клетка – основа строения и жизнедеятельности организмов. </w:t>
      </w:r>
      <w:r w:rsidRPr="00856389">
        <w:rPr>
          <w:i/>
          <w:lang w:val="ru-RU"/>
        </w:rPr>
        <w:t>История изучения клетки. Методы изучения клетки.</w:t>
      </w:r>
      <w:r w:rsidRPr="00856389">
        <w:rPr>
          <w:lang w:val="ru-RU"/>
        </w:rPr>
        <w:t xml:space="preserve"> Строение и жизнедеятельность клетки. Бактериальная клетка. Животная клетка. Растительная клетка. Грибная клетка. </w:t>
      </w:r>
      <w:r w:rsidRPr="00856389">
        <w:rPr>
          <w:i/>
          <w:lang w:val="ru-RU"/>
        </w:rPr>
        <w:t>Ткани организмов.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Многообразие организмов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lastRenderedPageBreak/>
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</w:r>
    </w:p>
    <w:p w:rsidR="00856389" w:rsidRPr="00856389" w:rsidRDefault="00856389" w:rsidP="00856389">
      <w:pPr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 xml:space="preserve">Среды жизни 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Среда обитания. Факторы </w:t>
      </w:r>
      <w:r w:rsidRPr="00856389">
        <w:rPr>
          <w:bCs/>
          <w:lang w:val="ru-RU"/>
        </w:rPr>
        <w:t>с</w:t>
      </w:r>
      <w:r w:rsidRPr="00856389">
        <w:rPr>
          <w:lang w:val="ru-RU"/>
        </w:rPr>
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</w:r>
      <w:r w:rsidRPr="00856389">
        <w:rPr>
          <w:i/>
          <w:lang w:val="ru-RU"/>
        </w:rPr>
        <w:t>Растительный и животный мир родного края.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Царство Растения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растений. 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Органы цветкового растения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lang w:val="ru-RU"/>
        </w:rPr>
      </w:pPr>
      <w:r w:rsidRPr="00856389">
        <w:rPr>
          <w:bCs/>
          <w:lang w:val="ru-RU"/>
        </w:rPr>
        <w:t xml:space="preserve">Семя. </w:t>
      </w:r>
      <w:r w:rsidRPr="00856389">
        <w:rPr>
          <w:lang w:val="ru-RU"/>
        </w:rPr>
        <w:t>Строение семени. Корень. Зоны корня. Виды корней. Корневые системы. Значение корня. Видоизменения корней</w:t>
      </w:r>
      <w:r w:rsidRPr="00856389">
        <w:rPr>
          <w:i/>
          <w:lang w:val="ru-RU"/>
        </w:rPr>
        <w:t>.</w:t>
      </w:r>
      <w:r w:rsidRPr="00856389">
        <w:rPr>
          <w:lang w:val="ru-RU"/>
        </w:rPr>
        <w:t xml:space="preserve">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Микроскопическое строение растений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lang w:val="ru-RU"/>
        </w:rPr>
      </w:pPr>
      <w:r w:rsidRPr="00856389">
        <w:rPr>
          <w:lang w:val="ru-RU"/>
        </w:rPr>
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</w:r>
    </w:p>
    <w:p w:rsidR="00856389" w:rsidRPr="00856389" w:rsidRDefault="00856389" w:rsidP="00856389">
      <w:pPr>
        <w:tabs>
          <w:tab w:val="num" w:pos="851"/>
          <w:tab w:val="left" w:pos="1160"/>
        </w:tabs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Жизнедеятельность цветковых растений</w:t>
      </w:r>
    </w:p>
    <w:p w:rsidR="00856389" w:rsidRPr="00856389" w:rsidRDefault="00856389" w:rsidP="00856389">
      <w:pPr>
        <w:tabs>
          <w:tab w:val="left" w:pos="1160"/>
        </w:tabs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bCs/>
          <w:lang w:val="ru-RU"/>
        </w:rPr>
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</w:t>
      </w:r>
      <w:r w:rsidRPr="00856389">
        <w:rPr>
          <w:bCs/>
          <w:i/>
          <w:lang w:val="ru-RU"/>
        </w:rPr>
        <w:t>Движения</w:t>
      </w:r>
      <w:r w:rsidRPr="00856389">
        <w:rPr>
          <w:bCs/>
          <w:lang w:val="ru-RU"/>
        </w:rPr>
        <w:t xml:space="preserve">. Рост, развитие и размножение растений. Половое размножение растений. </w:t>
      </w:r>
      <w:r w:rsidRPr="00856389">
        <w:rPr>
          <w:bCs/>
          <w:i/>
          <w:lang w:val="ru-RU"/>
        </w:rPr>
        <w:t>Оплодотворение у цветковых растений.</w:t>
      </w:r>
      <w:r w:rsidRPr="00856389">
        <w:rPr>
          <w:bCs/>
          <w:lang w:val="ru-RU"/>
        </w:rPr>
        <w:t xml:space="preserve"> Вегетативное размножение растений. Приемы выращивания и размножения растений и ухода за ними. Космическая роль зеленых растений.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Многообразие растений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</w:r>
    </w:p>
    <w:p w:rsidR="00856389" w:rsidRPr="00856389" w:rsidRDefault="00856389" w:rsidP="00856389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 xml:space="preserve">Царство Бактерии 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Бактерии,их строение и жизнедеятельность. Роль бактерий в природе, жизни человека. Меры профилактики заболеваний, вызываемых бактериями. </w:t>
      </w:r>
      <w:r w:rsidRPr="00856389">
        <w:rPr>
          <w:i/>
          <w:lang w:val="ru-RU"/>
        </w:rPr>
        <w:t>Значение работ Р. Коха и Л. Пастера.</w:t>
      </w:r>
    </w:p>
    <w:p w:rsidR="00856389" w:rsidRPr="00856389" w:rsidRDefault="00856389" w:rsidP="00856389">
      <w:pPr>
        <w:tabs>
          <w:tab w:val="num" w:pos="851"/>
        </w:tabs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Царство Грибы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>Отличительные особенности грибов.</w:t>
      </w:r>
      <w:r w:rsidRPr="00856389">
        <w:rPr>
          <w:bCs/>
          <w:lang w:val="ru-RU"/>
        </w:rPr>
        <w:t xml:space="preserve"> Многообразие грибов. </w:t>
      </w:r>
      <w:r w:rsidRPr="00856389">
        <w:rPr>
          <w:lang w:val="ru-RU"/>
        </w:rPr>
        <w:t>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</w:r>
    </w:p>
    <w:p w:rsidR="00856389" w:rsidRPr="00856389" w:rsidRDefault="00856389" w:rsidP="00856389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Царство Животные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>Общее знакомство с животными. Животные ткани, органы и системы органов животных.</w:t>
      </w:r>
      <w:r w:rsidRPr="00856389">
        <w:rPr>
          <w:i/>
          <w:lang w:val="ru-RU"/>
        </w:rPr>
        <w:t xml:space="preserve"> Организм животного как биосистема. </w:t>
      </w:r>
      <w:r w:rsidRPr="00856389">
        <w:rPr>
          <w:lang w:val="ru-RU"/>
        </w:rPr>
        <w:t xml:space="preserve"> Многообразие и классификация животных.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Значение животных в природе и жизни человека.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lastRenderedPageBreak/>
        <w:t>Одноклеточные животные, или Простейшие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Общая характеристика простейших. </w:t>
      </w:r>
      <w:r w:rsidRPr="00856389">
        <w:rPr>
          <w:i/>
          <w:lang w:val="ru-RU"/>
        </w:rPr>
        <w:t>Происхождение простейших</w:t>
      </w:r>
      <w:r w:rsidRPr="00856389">
        <w:rPr>
          <w:lang w:val="ru-RU"/>
        </w:rPr>
        <w:t>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</w:r>
    </w:p>
    <w:p w:rsidR="00856389" w:rsidRPr="00856389" w:rsidRDefault="00856389" w:rsidP="00856389">
      <w:pPr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Тип Кишечнополостные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bCs/>
          <w:lang w:val="ru-RU"/>
        </w:rPr>
        <w:t xml:space="preserve">Многоклеточные животные. </w:t>
      </w:r>
      <w:r w:rsidRPr="00856389">
        <w:rPr>
          <w:lang w:val="ru-RU"/>
        </w:rPr>
        <w:t xml:space="preserve">Общая характеристика типа Кишечнополостные. Регенерация. </w:t>
      </w:r>
      <w:r w:rsidRPr="00856389">
        <w:rPr>
          <w:i/>
          <w:lang w:val="ru-RU"/>
        </w:rPr>
        <w:t>Происхождение кишечнополостных.</w:t>
      </w:r>
      <w:r w:rsidRPr="00856389">
        <w:rPr>
          <w:lang w:val="ru-RU"/>
        </w:rPr>
        <w:t xml:space="preserve"> Значение кишечнополостных в природе и жизни человека.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 xml:space="preserve">Типы червей 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i/>
          <w:lang w:val="ru-RU"/>
        </w:rPr>
      </w:pPr>
      <w:r w:rsidRPr="00856389">
        <w:rPr>
          <w:lang w:val="ru-RU"/>
        </w:rPr>
        <w:t xml:space="preserve">Тип Плоские черви, общая характеристика. Тип Круглые черви, общая характеристика. Тип Кольчатые черви, общая характеристика.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</w:t>
      </w:r>
      <w:r w:rsidRPr="00856389">
        <w:rPr>
          <w:i/>
          <w:lang w:val="ru-RU"/>
        </w:rPr>
        <w:t xml:space="preserve">Происхождение червей. </w:t>
      </w:r>
    </w:p>
    <w:p w:rsidR="00856389" w:rsidRPr="00856389" w:rsidRDefault="00856389" w:rsidP="00856389">
      <w:pPr>
        <w:tabs>
          <w:tab w:val="num" w:pos="1223"/>
        </w:tabs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Тип Моллюски</w:t>
      </w:r>
    </w:p>
    <w:p w:rsidR="00856389" w:rsidRPr="00856389" w:rsidRDefault="00856389" w:rsidP="00856389">
      <w:pPr>
        <w:tabs>
          <w:tab w:val="num" w:pos="1223"/>
        </w:tabs>
        <w:overflowPunct w:val="0"/>
        <w:autoSpaceDE w:val="0"/>
        <w:autoSpaceDN w:val="0"/>
        <w:adjustRightInd w:val="0"/>
        <w:ind w:firstLine="709"/>
        <w:jc w:val="both"/>
        <w:rPr>
          <w:b/>
          <w:bCs/>
          <w:lang w:val="ru-RU"/>
        </w:rPr>
      </w:pPr>
      <w:r w:rsidRPr="00856389">
        <w:rPr>
          <w:lang w:val="ru-RU"/>
        </w:rPr>
        <w:t xml:space="preserve">Общая характеристика типа Моллюски. Многообразие моллюсков. </w:t>
      </w:r>
      <w:r w:rsidRPr="00856389">
        <w:rPr>
          <w:i/>
          <w:lang w:val="ru-RU"/>
        </w:rPr>
        <w:t>Происхождение моллюсков</w:t>
      </w:r>
      <w:r w:rsidRPr="00856389">
        <w:rPr>
          <w:lang w:val="ru-RU"/>
        </w:rPr>
        <w:t xml:space="preserve"> и их значение в природе и жизни человека.</w:t>
      </w:r>
    </w:p>
    <w:p w:rsidR="00856389" w:rsidRPr="00856389" w:rsidRDefault="00856389" w:rsidP="00856389">
      <w:pPr>
        <w:tabs>
          <w:tab w:val="num" w:pos="1158"/>
        </w:tabs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Тип Членистоногие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bCs/>
          <w:lang w:val="ru-RU"/>
        </w:rPr>
        <w:t xml:space="preserve">Общая характеристика типа Членистоногие. Среды жизни. </w:t>
      </w:r>
      <w:r w:rsidRPr="00856389">
        <w:rPr>
          <w:i/>
          <w:lang w:val="ru-RU"/>
        </w:rPr>
        <w:t>Происхождение членистоногих</w:t>
      </w:r>
      <w:r w:rsidRPr="00856389">
        <w:rPr>
          <w:lang w:val="ru-RU"/>
        </w:rPr>
        <w:t>. Охрана членистоногих.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Класс Ракообразные. Особенности строения и жизнедеятельности ракообразных, их значение в природе и жизни человека. 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>Класс Паукообразные. Особенности строения и жизнедеятельности паукообразных, их значение в природе и жизни человека.</w:t>
      </w:r>
      <w:r w:rsidRPr="00856389">
        <w:rPr>
          <w:bCs/>
          <w:lang w:val="ru-RU"/>
        </w:rPr>
        <w:t xml:space="preserve"> Клещи – переносчики возбудителей заболеваний животных и человека. Меры профилактики.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lang w:val="ru-RU"/>
        </w:rPr>
      </w:pPr>
      <w:r w:rsidRPr="00856389">
        <w:rPr>
          <w:lang w:val="ru-RU"/>
        </w:rPr>
        <w:t xml:space="preserve">Класс Насекомые. Особенности строения и жизнедеятельности насекомых. Поведение насекомых, </w:t>
      </w:r>
      <w:r w:rsidRPr="00856389">
        <w:rPr>
          <w:bCs/>
          <w:lang w:val="ru-RU"/>
        </w:rPr>
        <w:t>инстинкты.</w:t>
      </w:r>
      <w:r w:rsidRPr="00856389">
        <w:rPr>
          <w:lang w:val="ru-RU"/>
        </w:rPr>
        <w:t xml:space="preserve"> Значение насекомых в природе и сельскохозяйственной деятельности человека. Насекомые – вредители. </w:t>
      </w:r>
      <w:r w:rsidRPr="00856389">
        <w:rPr>
          <w:i/>
          <w:lang w:val="ru-RU"/>
        </w:rPr>
        <w:t>Меры по сокращению численности насекомых-вредителей. Насекомые, снижающие численность вредителей растений.</w:t>
      </w:r>
      <w:r w:rsidRPr="00856389">
        <w:rPr>
          <w:lang w:val="ru-RU"/>
        </w:rPr>
        <w:t xml:space="preserve"> Насекомые – переносчики возбудителей и паразиты человека и домашних животных. Одомашненные насекомые: медоносная пчела и тутовый шелкопряд.</w:t>
      </w:r>
    </w:p>
    <w:p w:rsidR="00856389" w:rsidRPr="00856389" w:rsidRDefault="00856389" w:rsidP="00856389">
      <w:pPr>
        <w:tabs>
          <w:tab w:val="num" w:pos="851"/>
        </w:tabs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Тип Хордовые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bCs/>
          <w:lang w:val="ru-RU"/>
        </w:rPr>
        <w:t xml:space="preserve">Общая </w:t>
      </w:r>
      <w:r w:rsidRPr="00856389">
        <w:rPr>
          <w:lang w:val="ru-RU"/>
        </w:rPr>
        <w:t>характеристика типа Хордовых. Подтип Бесчерепные.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Рыбоводство и охрана рыбных запасов.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</w:r>
      <w:r w:rsidRPr="00856389">
        <w:rPr>
          <w:i/>
          <w:lang w:val="ru-RU"/>
        </w:rPr>
        <w:t>Происхождение земноводных</w:t>
      </w:r>
      <w:r w:rsidRPr="00856389">
        <w:rPr>
          <w:lang w:val="ru-RU"/>
        </w:rPr>
        <w:t>. Многообразие современных земноводных и их охрана. Значение земноводных в природе и жизни человека.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Класс Пресмыкающиеся. Общая характеристика класса Пресмыкающиеся. Места обитания, особенности внешнего и внутреннего строения пресмыкающихся. Размножение пресмыкающихся. </w:t>
      </w:r>
      <w:r w:rsidRPr="00856389">
        <w:rPr>
          <w:i/>
          <w:lang w:val="ru-RU"/>
        </w:rPr>
        <w:t>Происхождение</w:t>
      </w:r>
      <w:r w:rsidRPr="00856389">
        <w:rPr>
          <w:lang w:val="ru-RU"/>
        </w:rPr>
        <w:t xml:space="preserve"> и многообразие древних пресмыкающихся. Значение пресмыкающихся в природе и жизни человека. 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</w:r>
      <w:r w:rsidRPr="00856389">
        <w:rPr>
          <w:i/>
          <w:lang w:val="ru-RU"/>
        </w:rPr>
        <w:t>Сезонные явления в жизни птиц. Экологические группы птиц.</w:t>
      </w:r>
      <w:r w:rsidRPr="00856389">
        <w:rPr>
          <w:lang w:val="ru-RU"/>
        </w:rPr>
        <w:t xml:space="preserve"> Происхождение птиц. Значение птиц в природе и жизни человека. Охрана птиц. Птицеводство. </w:t>
      </w:r>
      <w:r w:rsidRPr="00856389">
        <w:rPr>
          <w:i/>
          <w:lang w:val="ru-RU"/>
        </w:rPr>
        <w:t>Домашние птицы, приемы выращивания и ухода за птицами.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lastRenderedPageBreak/>
        <w:t xml:space="preserve">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</w:t>
      </w:r>
      <w:r w:rsidRPr="00856389">
        <w:rPr>
          <w:i/>
          <w:lang w:val="ru-RU"/>
        </w:rPr>
        <w:t>рассудочное поведение</w:t>
      </w:r>
      <w:r w:rsidRPr="00856389">
        <w:rPr>
          <w:lang w:val="ru-RU"/>
        </w:rPr>
        <w:t xml:space="preserve">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 явления в жизни млекопитающих. Происхождение и значение млекопитающих. Охрана млекопитающих. Важнейшие породы домашних млекопитающих. Приемы выращивания и ухода за домашними млекопитающими. </w:t>
      </w:r>
      <w:r w:rsidRPr="00856389">
        <w:rPr>
          <w:i/>
          <w:lang w:val="ru-RU"/>
        </w:rPr>
        <w:t>Многообразие птиц и млекопитающих родного края.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b/>
          <w:bCs/>
          <w:lang w:val="ru-RU"/>
        </w:rPr>
        <w:t>Человек и его здоровье</w:t>
      </w:r>
    </w:p>
    <w:p w:rsidR="00856389" w:rsidRPr="00856389" w:rsidRDefault="00856389" w:rsidP="00856389">
      <w:pPr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Введение в науки о человеке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</w:r>
    </w:p>
    <w:p w:rsidR="00856389" w:rsidRPr="00856389" w:rsidRDefault="00856389" w:rsidP="00856389">
      <w:pPr>
        <w:autoSpaceDE w:val="0"/>
        <w:autoSpaceDN w:val="0"/>
        <w:adjustRightInd w:val="0"/>
        <w:ind w:left="360" w:firstLine="348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Общие свойства организма человека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i/>
          <w:lang w:val="ru-RU"/>
        </w:rPr>
      </w:pPr>
      <w:r w:rsidRPr="00856389">
        <w:rPr>
          <w:lang w:val="ru-RU"/>
        </w:rPr>
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Нейрогуморальная регуляция функций организма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bCs/>
          <w:lang w:val="ru-RU"/>
        </w:rPr>
      </w:pPr>
      <w:r w:rsidRPr="00856389">
        <w:rPr>
          <w:bCs/>
          <w:lang w:val="ru-RU"/>
        </w:rPr>
        <w:t xml:space="preserve">Регуляция функций организма, способы регуляции. Механизмы регуляции функций. 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bCs/>
          <w:lang w:val="ru-RU"/>
        </w:rPr>
      </w:pPr>
      <w:r w:rsidRPr="00856389">
        <w:rPr>
          <w:bCs/>
          <w:lang w:val="ru-RU"/>
        </w:rPr>
        <w:t xml:space="preserve"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</w:t>
      </w:r>
      <w:r w:rsidRPr="00856389">
        <w:rPr>
          <w:bCs/>
          <w:i/>
          <w:lang w:val="ru-RU"/>
        </w:rPr>
        <w:t>Особенности развития головного мозга человека и его функциональная асимметрия.</w:t>
      </w:r>
      <w:r w:rsidRPr="00856389">
        <w:rPr>
          <w:bCs/>
          <w:lang w:val="ru-RU"/>
        </w:rPr>
        <w:t xml:space="preserve"> Нарушения деятельности нервной системы и их предупреждение.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bCs/>
          <w:lang w:val="ru-RU"/>
        </w:rPr>
      </w:pPr>
      <w:r w:rsidRPr="00856389">
        <w:rPr>
          <w:bCs/>
          <w:lang w:val="ru-RU"/>
        </w:rPr>
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</w:t>
      </w:r>
      <w:r w:rsidRPr="00856389">
        <w:rPr>
          <w:bCs/>
          <w:i/>
          <w:lang w:val="ru-RU"/>
        </w:rPr>
        <w:t>эпифиз</w:t>
      </w:r>
      <w:r w:rsidRPr="00856389">
        <w:rPr>
          <w:bCs/>
          <w:lang w:val="ru-RU"/>
        </w:rPr>
        <w:t xml:space="preserve">, щитовидная железа, надпочечники. Железы смешанной секреции: поджелудочная и половые железы. Регуляция функций эндокринных желез. </w:t>
      </w:r>
    </w:p>
    <w:p w:rsidR="00856389" w:rsidRPr="00856389" w:rsidRDefault="00856389" w:rsidP="00856389">
      <w:pPr>
        <w:tabs>
          <w:tab w:val="num" w:pos="851"/>
        </w:tabs>
        <w:autoSpaceDE w:val="0"/>
        <w:autoSpaceDN w:val="0"/>
        <w:adjustRightInd w:val="0"/>
        <w:ind w:left="709"/>
        <w:jc w:val="both"/>
        <w:rPr>
          <w:bCs/>
          <w:lang w:val="ru-RU"/>
        </w:rPr>
      </w:pPr>
      <w:r w:rsidRPr="00856389">
        <w:rPr>
          <w:b/>
          <w:bCs/>
          <w:lang w:val="ru-RU"/>
        </w:rPr>
        <w:t>Опора и движение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прямохождением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Кровь и кровообращение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Функции крови и лимфы. Поддержание постоянства внутренней среды. </w:t>
      </w:r>
      <w:r w:rsidRPr="00856389">
        <w:rPr>
          <w:i/>
          <w:lang w:val="ru-RU"/>
        </w:rPr>
        <w:t>Гомеостаз</w:t>
      </w:r>
      <w:r w:rsidRPr="00856389">
        <w:rPr>
          <w:lang w:val="ru-RU"/>
        </w:rPr>
        <w:t xml:space="preserve">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</w:t>
      </w:r>
      <w:r w:rsidRPr="00856389">
        <w:rPr>
          <w:i/>
          <w:lang w:val="ru-RU"/>
        </w:rPr>
        <w:t>Значение работ Л. Пастера и И.И. Мечникова в области иммунитета.</w:t>
      </w:r>
      <w:r w:rsidRPr="00856389">
        <w:rPr>
          <w:lang w:val="ru-RU"/>
        </w:rPr>
        <w:t xml:space="preserve">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 </w:t>
      </w:r>
      <w:r w:rsidRPr="00856389">
        <w:rPr>
          <w:i/>
          <w:lang w:val="ru-RU"/>
        </w:rPr>
        <w:t xml:space="preserve">Движение лимфы по сосудам. </w:t>
      </w:r>
      <w:r w:rsidRPr="00856389">
        <w:rPr>
          <w:lang w:val="ru-RU"/>
        </w:rPr>
        <w:t xml:space="preserve">Гигиена сердечно-сосудистой системы. Профилактика сердечно-сосудистых заболеваний. Виды кровотечений, приемы оказания первой помощи при кровотечениях. 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Дыхание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lastRenderedPageBreak/>
        <w:t>Дыхательная система: строение и функции.</w:t>
      </w:r>
      <w:r w:rsidRPr="00856389">
        <w:rPr>
          <w:bCs/>
          <w:lang w:val="ru-RU"/>
        </w:rPr>
        <w:t xml:space="preserve"> Этапы дыхания</w:t>
      </w:r>
      <w:r w:rsidRPr="00856389">
        <w:rPr>
          <w:lang w:val="ru-RU"/>
        </w:rPr>
        <w:t>. Легочные объемы. Газообмен в легких и тканях. Регуляция дыхания. Гигиена дыхания. Вред табакокурения.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</w:r>
    </w:p>
    <w:p w:rsidR="00856389" w:rsidRPr="00856389" w:rsidRDefault="00856389" w:rsidP="00856389">
      <w:pPr>
        <w:tabs>
          <w:tab w:val="num" w:pos="851"/>
        </w:tabs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Пищеварение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>Питание.</w:t>
      </w:r>
      <w:r w:rsidRPr="00856389">
        <w:rPr>
          <w:bCs/>
          <w:lang w:val="ru-RU"/>
        </w:rPr>
        <w:t xml:space="preserve"> Пищеварение. </w:t>
      </w:r>
      <w:r w:rsidRPr="00856389">
        <w:rPr>
          <w:lang w:val="ru-RU"/>
        </w:rPr>
        <w:t>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</w:t>
      </w:r>
      <w:r w:rsidRPr="00AD0240">
        <w:t> </w:t>
      </w:r>
      <w:r w:rsidRPr="00856389">
        <w:rPr>
          <w:lang w:val="ru-RU"/>
        </w:rPr>
        <w:t>И.</w:t>
      </w:r>
      <w:r w:rsidRPr="00AD0240">
        <w:t> </w:t>
      </w:r>
      <w:r w:rsidRPr="00856389">
        <w:rPr>
          <w:lang w:val="ru-RU"/>
        </w:rPr>
        <w:t xml:space="preserve">П. в изучение пищеварения. Гигиена питания, предотвращение желудочно-кишечных заболеваний. </w:t>
      </w:r>
    </w:p>
    <w:p w:rsidR="00856389" w:rsidRPr="00856389" w:rsidRDefault="00856389" w:rsidP="00856389">
      <w:pPr>
        <w:tabs>
          <w:tab w:val="num" w:pos="851"/>
        </w:tabs>
        <w:autoSpaceDE w:val="0"/>
        <w:autoSpaceDN w:val="0"/>
        <w:adjustRightInd w:val="0"/>
        <w:ind w:firstLine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Обмен веществ и энергии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Поддержание температуры тела. </w:t>
      </w:r>
      <w:r w:rsidRPr="00856389">
        <w:rPr>
          <w:i/>
          <w:lang w:val="ru-RU"/>
        </w:rPr>
        <w:t>Терморегуляция при разных условиях среды.</w:t>
      </w:r>
      <w:r w:rsidRPr="00856389">
        <w:rPr>
          <w:lang w:val="ru-RU"/>
        </w:rPr>
        <w:t xml:space="preserve">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</w:r>
    </w:p>
    <w:p w:rsidR="00856389" w:rsidRPr="00856389" w:rsidRDefault="00856389" w:rsidP="00856389">
      <w:pPr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Выделение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 </w:t>
      </w:r>
    </w:p>
    <w:p w:rsidR="00856389" w:rsidRPr="00856389" w:rsidRDefault="00856389" w:rsidP="00856389">
      <w:pPr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Размножение и развитие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Половая система: строение и функции. Оплодотворение и внутриутробное развитие. </w:t>
      </w:r>
      <w:r w:rsidRPr="00856389">
        <w:rPr>
          <w:i/>
          <w:lang w:val="ru-RU"/>
        </w:rPr>
        <w:t>Роды.</w:t>
      </w:r>
      <w:r w:rsidRPr="00856389">
        <w:rPr>
          <w:lang w:val="ru-RU"/>
        </w:rPr>
        <w:t xml:space="preserve">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 и их профилактика. ВИЧ, профилактика СПИДа.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Сенсорные системы (анализаторы)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</w:r>
    </w:p>
    <w:p w:rsidR="00856389" w:rsidRPr="00856389" w:rsidRDefault="00856389" w:rsidP="00856389">
      <w:pPr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Высшая нервная деятельность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Высшая нервная деятельность человека, </w:t>
      </w:r>
      <w:r w:rsidRPr="00856389">
        <w:rPr>
          <w:i/>
          <w:lang w:val="ru-RU"/>
        </w:rPr>
        <w:t>работы И.</w:t>
      </w:r>
      <w:r w:rsidRPr="00AD0240">
        <w:rPr>
          <w:i/>
        </w:rPr>
        <w:t> </w:t>
      </w:r>
      <w:r w:rsidRPr="00856389">
        <w:rPr>
          <w:i/>
          <w:lang w:val="ru-RU"/>
        </w:rPr>
        <w:t>М.</w:t>
      </w:r>
      <w:r w:rsidRPr="00AD0240">
        <w:rPr>
          <w:i/>
        </w:rPr>
        <w:t> </w:t>
      </w:r>
      <w:r w:rsidRPr="00856389">
        <w:rPr>
          <w:i/>
          <w:lang w:val="ru-RU"/>
        </w:rPr>
        <w:t>Сеченова, И.</w:t>
      </w:r>
      <w:r w:rsidRPr="00AD0240">
        <w:rPr>
          <w:i/>
        </w:rPr>
        <w:t> </w:t>
      </w:r>
      <w:r w:rsidRPr="00856389">
        <w:rPr>
          <w:i/>
          <w:lang w:val="ru-RU"/>
        </w:rPr>
        <w:t>П.</w:t>
      </w:r>
      <w:r w:rsidRPr="00AD0240">
        <w:rPr>
          <w:i/>
        </w:rPr>
        <w:t> </w:t>
      </w:r>
      <w:r w:rsidRPr="00856389">
        <w:rPr>
          <w:i/>
          <w:lang w:val="ru-RU"/>
        </w:rPr>
        <w:t>Павлова, А.</w:t>
      </w:r>
      <w:r w:rsidRPr="00AD0240">
        <w:rPr>
          <w:i/>
        </w:rPr>
        <w:t> </w:t>
      </w:r>
      <w:r w:rsidRPr="00856389">
        <w:rPr>
          <w:i/>
          <w:lang w:val="ru-RU"/>
        </w:rPr>
        <w:t>А.</w:t>
      </w:r>
      <w:r w:rsidRPr="00AD0240">
        <w:rPr>
          <w:i/>
        </w:rPr>
        <w:t> </w:t>
      </w:r>
      <w:r w:rsidRPr="00856389">
        <w:rPr>
          <w:i/>
          <w:lang w:val="ru-RU"/>
        </w:rPr>
        <w:t>Ухтомского и П.</w:t>
      </w:r>
      <w:r w:rsidRPr="00AD0240">
        <w:rPr>
          <w:i/>
        </w:rPr>
        <w:t> </w:t>
      </w:r>
      <w:r w:rsidRPr="00856389">
        <w:rPr>
          <w:i/>
          <w:lang w:val="ru-RU"/>
        </w:rPr>
        <w:t>К.</w:t>
      </w:r>
      <w:r w:rsidRPr="00AD0240">
        <w:rPr>
          <w:i/>
        </w:rPr>
        <w:t> </w:t>
      </w:r>
      <w:r w:rsidRPr="00856389">
        <w:rPr>
          <w:i/>
          <w:lang w:val="ru-RU"/>
        </w:rPr>
        <w:t>Анохина.</w:t>
      </w:r>
      <w:r w:rsidRPr="00856389">
        <w:rPr>
          <w:lang w:val="ru-RU"/>
        </w:rPr>
        <w:t xml:space="preserve">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</w:t>
      </w:r>
      <w:r w:rsidRPr="00856389">
        <w:rPr>
          <w:i/>
          <w:lang w:val="ru-RU"/>
        </w:rPr>
        <w:t>Значение интеллектуальных, творческих и эстетических потребностей.</w:t>
      </w:r>
      <w:r w:rsidRPr="00856389">
        <w:rPr>
          <w:lang w:val="ru-RU"/>
        </w:rPr>
        <w:t xml:space="preserve"> Роль обучения и воспитания в развитии психики и поведения человека.</w:t>
      </w:r>
    </w:p>
    <w:p w:rsidR="00856389" w:rsidRPr="00856389" w:rsidRDefault="00856389" w:rsidP="00856389">
      <w:pPr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Здоровье человека и его охрана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</w:t>
      </w:r>
      <w:r w:rsidRPr="00856389">
        <w:rPr>
          <w:lang w:val="ru-RU"/>
        </w:rPr>
        <w:lastRenderedPageBreak/>
        <w:t>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lang w:val="ru-RU"/>
        </w:rPr>
        <w:t xml:space="preserve">Человек и окружающая среда. </w:t>
      </w:r>
      <w:r w:rsidRPr="00856389">
        <w:rPr>
          <w:i/>
          <w:lang w:val="ru-RU"/>
        </w:rPr>
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</w:r>
      <w:r w:rsidRPr="00856389">
        <w:rPr>
          <w:lang w:val="ru-RU"/>
        </w:rPr>
        <w:t xml:space="preserve">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b/>
          <w:bCs/>
          <w:lang w:val="ru-RU"/>
        </w:rPr>
        <w:t>Общие биологические закономерности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Биология как наука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i/>
          <w:lang w:val="ru-RU"/>
        </w:rPr>
      </w:pPr>
      <w:r w:rsidRPr="00856389">
        <w:rPr>
          <w:lang w:val="ru-RU"/>
        </w:rPr>
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естественно-научной картины мира. Основные признаки живого. Уровни организации живой природы. </w:t>
      </w:r>
      <w:r w:rsidRPr="00856389">
        <w:rPr>
          <w:i/>
          <w:lang w:val="ru-RU"/>
        </w:rPr>
        <w:t>Живые природные объекты как система. Классификация живых природных объектов.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Клетка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lang w:val="ru-RU"/>
        </w:rPr>
      </w:pPr>
      <w:r w:rsidRPr="00856389">
        <w:rPr>
          <w:lang w:val="ru-RU"/>
        </w:rPr>
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</w:t>
      </w:r>
      <w:r w:rsidRPr="00856389">
        <w:rPr>
          <w:i/>
          <w:lang w:val="ru-RU"/>
        </w:rPr>
        <w:t>Нарушения в строении и функционировании клеток – одна из причин заболевания организма.</w:t>
      </w:r>
      <w:r w:rsidRPr="00856389">
        <w:rPr>
          <w:lang w:val="ru-RU"/>
        </w:rPr>
        <w:t xml:space="preserve"> Деление клетки – основа размножения, роста и развития организмов. 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left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Организм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bCs/>
          <w:lang w:val="ru-RU"/>
        </w:rPr>
        <w:t xml:space="preserve">Клеточные и неклеточные формы жизни. Вирусы. Одноклеточные и многоклеточные организмы. Особенности химического состава  организмов: неорганические и органические вещества, их роль в организме. Обмен веществ и превращения энергии – признак живых организмов. </w:t>
      </w:r>
      <w:r w:rsidRPr="00856389">
        <w:rPr>
          <w:bCs/>
          <w:i/>
          <w:lang w:val="ru-RU"/>
        </w:rPr>
        <w:t>Питание, дыхание, транспорт веществ, удаление продуктов обмена, координация и регуляция функций, движение и опора у растений и животных.</w:t>
      </w:r>
      <w:r w:rsidRPr="00856389">
        <w:rPr>
          <w:bCs/>
          <w:lang w:val="ru-RU"/>
        </w:rPr>
        <w:t xml:space="preserve"> Рост и развитие организмов. Размножение. Бесполое и половое размножение. Половые клетки. Оплодотворение. 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</w:r>
    </w:p>
    <w:p w:rsidR="00856389" w:rsidRPr="00856389" w:rsidRDefault="00856389" w:rsidP="00856389">
      <w:pPr>
        <w:overflowPunct w:val="0"/>
        <w:autoSpaceDE w:val="0"/>
        <w:autoSpaceDN w:val="0"/>
        <w:adjustRightInd w:val="0"/>
        <w:ind w:firstLine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Вид</w:t>
      </w:r>
    </w:p>
    <w:p w:rsidR="00856389" w:rsidRPr="00856389" w:rsidRDefault="00856389" w:rsidP="00856389">
      <w:pPr>
        <w:tabs>
          <w:tab w:val="left" w:pos="0"/>
        </w:tabs>
        <w:overflowPunct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bCs/>
          <w:lang w:val="ru-RU"/>
        </w:rPr>
        <w:t xml:space="preserve">Вид, признаки вида. </w:t>
      </w:r>
      <w:r w:rsidRPr="00856389">
        <w:rPr>
          <w:lang w:val="ru-RU"/>
        </w:rPr>
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</w:t>
      </w:r>
      <w:r w:rsidRPr="00856389">
        <w:rPr>
          <w:i/>
          <w:lang w:val="ru-RU"/>
        </w:rPr>
        <w:t xml:space="preserve">Усложнение растений и животных в процессе эволюции. Происхождение основных систематических групп растений и животных. </w:t>
      </w:r>
      <w:r w:rsidRPr="00856389">
        <w:rPr>
          <w:lang w:val="ru-RU"/>
        </w:rPr>
        <w:t xml:space="preserve"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b/>
          <w:bCs/>
          <w:lang w:val="ru-RU"/>
        </w:rPr>
      </w:pPr>
      <w:r w:rsidRPr="00856389">
        <w:rPr>
          <w:b/>
          <w:bCs/>
          <w:lang w:val="ru-RU"/>
        </w:rPr>
        <w:t>Экосистемы</w:t>
      </w:r>
    </w:p>
    <w:p w:rsidR="00856389" w:rsidRPr="00856389" w:rsidRDefault="00856389" w:rsidP="00856389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856389">
        <w:rPr>
          <w:bCs/>
          <w:lang w:val="ru-RU"/>
        </w:rPr>
        <w:t>Экология, экологические факторы, их влияние на организмы. Экосистемная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</w:r>
      <w:r w:rsidRPr="00856389">
        <w:rPr>
          <w:lang w:val="ru-RU"/>
        </w:rPr>
        <w:t xml:space="preserve">иогеоценоз). Агроэкосистема (агроценоз) как искусственное сообщество организмов. </w:t>
      </w:r>
      <w:r w:rsidRPr="00856389">
        <w:rPr>
          <w:i/>
          <w:lang w:val="ru-RU"/>
        </w:rPr>
        <w:t xml:space="preserve">Круговорот веществ и поток энергии в биогеоценозах. </w:t>
      </w:r>
      <w:r w:rsidRPr="00856389">
        <w:rPr>
          <w:lang w:val="ru-RU"/>
        </w:rPr>
        <w:t>Биосфера – глобальная экосистема. В.</w:t>
      </w:r>
      <w:r w:rsidRPr="00AD0240">
        <w:t> </w:t>
      </w:r>
      <w:r w:rsidRPr="00856389">
        <w:rPr>
          <w:lang w:val="ru-RU"/>
        </w:rPr>
        <w:t>И.</w:t>
      </w:r>
      <w:r w:rsidRPr="00AD0240">
        <w:t> </w:t>
      </w:r>
      <w:r w:rsidRPr="00856389">
        <w:rPr>
          <w:lang w:val="ru-RU"/>
        </w:rPr>
        <w:t xml:space="preserve"> Вернадский – основоположник учения о биосфере. Структура биосферы. Распространение и роль живого вещества в биосфере.</w:t>
      </w:r>
      <w:r w:rsidRPr="00856389">
        <w:rPr>
          <w:i/>
          <w:lang w:val="ru-RU"/>
        </w:rPr>
        <w:t xml:space="preserve"> Ноосфера. Краткая история эволюции биосферы.</w:t>
      </w:r>
      <w:r w:rsidRPr="00856389">
        <w:rPr>
          <w:lang w:val="ru-RU"/>
        </w:rPr>
        <w:t xml:space="preserve">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proofErr w:type="spellStart"/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</w:t>
      </w:r>
      <w:proofErr w:type="spellEnd"/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лабораторных и практических работ по разделу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«Живые организмы»: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lastRenderedPageBreak/>
        <w:t xml:space="preserve">1. Изучение устройства увеличительных приборов и правил работы </w:t>
      </w: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с</w:t>
      </w:r>
      <w:proofErr w:type="gramEnd"/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ними;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2. </w:t>
      </w: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Приготовление микропрепарата кожицы чешуи лука (мякоти</w:t>
      </w:r>
      <w:proofErr w:type="gramEnd"/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плода томата);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Изучение органов цветкового растения;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4. Изучение строения позвоночного животного;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5. Выявление передвижение воды и минеральных веществ </w:t>
      </w: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в</w:t>
      </w:r>
      <w:proofErr w:type="gramEnd"/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растении</w:t>
      </w:r>
      <w:proofErr w:type="gramEnd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6. Изучение строения семян однодольных и двудольных растений;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7. Изучение строения водорослей;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8. Изучение внешнего строения мхов (на местных видах);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9. Изучение внешнего строения папоротника (хвоща);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10. Изучение внешнего строения хвои, шишек и семян голосеменных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растений;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11. Изучение внешнего строения покрытосеменных растений;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12. Определение признаков класса в строении растений;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13. Определение до рода или вида нескольких травянистых растений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одного-двух семейств;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14. Изучение строения плесневых грибов;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15. Вегетативное размножение комнатных растений;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16. Изучение строения и передвижения одноклеточных животных;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17. Изучение внешнего строения дождевого червя, наблюдение </w:t>
      </w: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за</w:t>
      </w:r>
      <w:proofErr w:type="gramEnd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</w:t>
      </w: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его</w:t>
      </w:r>
      <w:proofErr w:type="gramEnd"/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передвижением и реакциями на раздражения;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18. Изучение строения раковин моллюсков;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19. Изучение внешнего строения насекомого;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20. Изучение типов развития насекомых; 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21. Изучение внешнего строения и передвижения рыб;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22. Изучение внешнего строения и перьевого покрова птиц;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23. Изучение внешнего строения, скелета и зубной системы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млекопитающих.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Список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экскурсий по разделу «Живые организмы»: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Многообразие животных;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Осенние (зимние, весенние) явления в жизни растений и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животных;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Разнообразие и роль членистоногих в природе родного края;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4. Разнообразие птиц и млекопитающих местности проживания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(экскурсия в природу, зоопарк или музей).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proofErr w:type="spellStart"/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</w:t>
      </w:r>
      <w:proofErr w:type="spellEnd"/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лабораторных и практических работ по разделу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«Человек и его здоровье»: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Выявление особенностей строения клеток разных тканей;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Изучение строения головного мозга;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Выявление особенностей строения позвонков;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4. Выявление нарушения осанки и наличия плоскостопия;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5. Сравнение микроскопического строения крови человека и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лягушки;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6. Подсчет пульса в разных условиях. Измерение </w:t>
      </w: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артериального</w:t>
      </w:r>
      <w:proofErr w:type="gramEnd"/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давления;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7. Измерение жизненной емкости легких. Дыхательные движения.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8. Изучение строения и работы органа зрения.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proofErr w:type="spellStart"/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</w:t>
      </w:r>
      <w:proofErr w:type="spellEnd"/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лабораторных и практических работ по разделу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«Общебиологические закономерности»: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1. Изучение клеток и тканей растений и животных </w:t>
      </w: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на</w:t>
      </w:r>
      <w:proofErr w:type="gramEnd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 готовых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микропрепаратах</w:t>
      </w:r>
      <w:proofErr w:type="gramEnd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lastRenderedPageBreak/>
        <w:t>2. Выявление изменчивости организмов;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3. </w:t>
      </w: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Выявление приспособлений у организмов к среде обитания (на</w:t>
      </w:r>
      <w:proofErr w:type="gramEnd"/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конкретных </w:t>
      </w: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примерах</w:t>
      </w:r>
      <w:proofErr w:type="gramEnd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). 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proofErr w:type="spellStart"/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</w:t>
      </w:r>
      <w:proofErr w:type="spellEnd"/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экскурсий по разделу «Общебиологические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закономерности»: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Изучение и описание экосистемы своей местности.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2. </w:t>
      </w:r>
      <w:proofErr w:type="gramStart"/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Многообразие живых организмов (на примере парка или</w:t>
      </w:r>
      <w:proofErr w:type="gramEnd"/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природного участка).</w:t>
      </w:r>
    </w:p>
    <w:p w:rsidR="00856389" w:rsidRPr="008F56F2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Естественный отбор - движущая сила эволюции.</w:t>
      </w:r>
    </w:p>
    <w:p w:rsidR="00856389" w:rsidRPr="00AD0240" w:rsidRDefault="00856389" w:rsidP="00856389">
      <w:pPr>
        <w:pStyle w:val="a3"/>
        <w:tabs>
          <w:tab w:val="left" w:pos="1047"/>
        </w:tabs>
        <w:suppressAutoHyphens/>
        <w:spacing w:after="0" w:line="240" w:lineRule="auto"/>
        <w:ind w:right="20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56389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6389" w:rsidRPr="002E38C6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ематическое планирование по </w:t>
      </w:r>
      <w:r>
        <w:rPr>
          <w:rFonts w:ascii="Times New Roman" w:hAnsi="Times New Roman" w:cs="Times New Roman"/>
          <w:b/>
          <w:sz w:val="24"/>
          <w:szCs w:val="24"/>
        </w:rPr>
        <w:t>биологии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в 5 классе</w:t>
      </w:r>
    </w:p>
    <w:tbl>
      <w:tblPr>
        <w:tblStyle w:val="a5"/>
        <w:tblpPr w:leftFromText="180" w:rightFromText="180" w:vertAnchor="text" w:tblpX="-601" w:tblpY="1"/>
        <w:tblOverlap w:val="never"/>
        <w:tblW w:w="10826" w:type="dxa"/>
        <w:tblLayout w:type="fixed"/>
        <w:tblLook w:val="04A0"/>
      </w:tblPr>
      <w:tblGrid>
        <w:gridCol w:w="977"/>
        <w:gridCol w:w="8208"/>
        <w:gridCol w:w="1641"/>
      </w:tblGrid>
      <w:tr w:rsidR="00856389" w:rsidRPr="001C4D33" w:rsidTr="00633BBD">
        <w:trPr>
          <w:trHeight w:val="524"/>
        </w:trPr>
        <w:tc>
          <w:tcPr>
            <w:tcW w:w="977" w:type="dxa"/>
            <w:vMerge w:val="restart"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856389" w:rsidRPr="001C4D33" w:rsidTr="00633BBD">
        <w:trPr>
          <w:trHeight w:val="522"/>
        </w:trPr>
        <w:tc>
          <w:tcPr>
            <w:tcW w:w="977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856389" w:rsidRPr="004421A9" w:rsidRDefault="00856389" w:rsidP="00633BBD">
            <w:pPr>
              <w:autoSpaceDE w:val="0"/>
              <w:autoSpaceDN w:val="0"/>
              <w:adjustRightInd w:val="0"/>
              <w:ind w:firstLine="19"/>
              <w:rPr>
                <w:rFonts w:ascii="Times New Roman" w:hAnsi="Times New Roman"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Живые организмы</w:t>
            </w:r>
          </w:p>
          <w:p w:rsidR="00856389" w:rsidRPr="004421A9" w:rsidRDefault="00856389" w:rsidP="00633BBD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Биология – наука о живых организмах</w:t>
            </w:r>
          </w:p>
          <w:p w:rsidR="00856389" w:rsidRPr="004421A9" w:rsidRDefault="00856389" w:rsidP="00633BBD">
            <w:pPr>
              <w:ind w:firstLine="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46173D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856389" w:rsidRPr="008D48B5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8B5">
              <w:rPr>
                <w:rFonts w:ascii="Times New Roman" w:hAnsi="Times New Roman"/>
                <w:bCs/>
                <w:sz w:val="24"/>
                <w:szCs w:val="24"/>
              </w:rPr>
              <w:t>Клеточное строение организмов</w:t>
            </w:r>
          </w:p>
          <w:p w:rsidR="00856389" w:rsidRPr="008D48B5" w:rsidRDefault="00856389" w:rsidP="00633B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46173D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856389" w:rsidRPr="008D48B5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8B5">
              <w:rPr>
                <w:rFonts w:ascii="Times New Roman" w:hAnsi="Times New Roman"/>
                <w:bCs/>
                <w:sz w:val="24"/>
                <w:szCs w:val="24"/>
              </w:rPr>
              <w:t>Многообразие организмов</w:t>
            </w:r>
          </w:p>
          <w:p w:rsidR="00856389" w:rsidRPr="008D48B5" w:rsidRDefault="00856389" w:rsidP="00633B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46173D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856389" w:rsidRPr="008D48B5" w:rsidRDefault="00856389" w:rsidP="00633B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8B5">
              <w:rPr>
                <w:rFonts w:ascii="Times New Roman" w:hAnsi="Times New Roman"/>
                <w:bCs/>
                <w:sz w:val="24"/>
                <w:szCs w:val="24"/>
              </w:rPr>
              <w:t xml:space="preserve">Среды жизни </w:t>
            </w:r>
          </w:p>
          <w:p w:rsidR="00856389" w:rsidRPr="008D48B5" w:rsidRDefault="00856389" w:rsidP="00633B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856389" w:rsidRPr="001C4D33" w:rsidTr="00633BBD">
        <w:trPr>
          <w:trHeight w:val="509"/>
        </w:trPr>
        <w:tc>
          <w:tcPr>
            <w:tcW w:w="9185" w:type="dxa"/>
            <w:gridSpan w:val="2"/>
          </w:tcPr>
          <w:p w:rsidR="00856389" w:rsidRPr="00527369" w:rsidRDefault="00856389" w:rsidP="00633B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856389" w:rsidRPr="00527369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856389" w:rsidRDefault="00856389" w:rsidP="00856389">
      <w:pPr>
        <w:jc w:val="center"/>
        <w:rPr>
          <w:b/>
        </w:rPr>
      </w:pPr>
    </w:p>
    <w:p w:rsidR="00856389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>
        <w:rPr>
          <w:rFonts w:ascii="Times New Roman" w:hAnsi="Times New Roman" w:cs="Times New Roman"/>
          <w:b/>
          <w:sz w:val="24"/>
          <w:szCs w:val="24"/>
        </w:rPr>
        <w:t>ое планирование по биологии в 6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856389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pPr w:leftFromText="180" w:rightFromText="180" w:vertAnchor="text" w:tblpX="-601" w:tblpY="1"/>
        <w:tblOverlap w:val="never"/>
        <w:tblW w:w="10826" w:type="dxa"/>
        <w:tblLayout w:type="fixed"/>
        <w:tblLook w:val="04A0"/>
      </w:tblPr>
      <w:tblGrid>
        <w:gridCol w:w="977"/>
        <w:gridCol w:w="8208"/>
        <w:gridCol w:w="1641"/>
      </w:tblGrid>
      <w:tr w:rsidR="00856389" w:rsidRPr="001C4D33" w:rsidTr="00633BBD">
        <w:trPr>
          <w:trHeight w:val="524"/>
        </w:trPr>
        <w:tc>
          <w:tcPr>
            <w:tcW w:w="977" w:type="dxa"/>
            <w:vMerge w:val="restart"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856389" w:rsidRPr="001C4D33" w:rsidTr="00633BBD">
        <w:trPr>
          <w:trHeight w:val="522"/>
        </w:trPr>
        <w:tc>
          <w:tcPr>
            <w:tcW w:w="977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856389" w:rsidRPr="004421A9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Царство Растения</w:t>
            </w:r>
          </w:p>
          <w:p w:rsidR="00856389" w:rsidRPr="004421A9" w:rsidRDefault="00856389" w:rsidP="0063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856389" w:rsidRPr="004421A9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Микроскопическое строение растений</w:t>
            </w:r>
          </w:p>
          <w:p w:rsidR="00856389" w:rsidRPr="004421A9" w:rsidRDefault="00856389" w:rsidP="00633BBD">
            <w:pPr>
              <w:ind w:firstLine="1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856389" w:rsidRPr="004421A9" w:rsidRDefault="00856389" w:rsidP="00633BBD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Жизнедеятельность цветковых растений</w:t>
            </w:r>
          </w:p>
          <w:p w:rsidR="00856389" w:rsidRPr="004421A9" w:rsidRDefault="00856389" w:rsidP="00633B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856389" w:rsidRPr="004421A9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Органы цветкового растения</w:t>
            </w:r>
          </w:p>
          <w:p w:rsidR="00856389" w:rsidRPr="004421A9" w:rsidRDefault="00856389" w:rsidP="0063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856389" w:rsidRPr="0052736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  <w:vAlign w:val="center"/>
          </w:tcPr>
          <w:p w:rsidR="00856389" w:rsidRPr="004421A9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Многообразие растений</w:t>
            </w:r>
          </w:p>
          <w:p w:rsidR="00856389" w:rsidRPr="004421A9" w:rsidRDefault="00856389" w:rsidP="0063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856389" w:rsidRPr="0052736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8" w:type="dxa"/>
            <w:vAlign w:val="center"/>
          </w:tcPr>
          <w:p w:rsidR="00856389" w:rsidRPr="004421A9" w:rsidRDefault="00856389" w:rsidP="00633BBD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 xml:space="preserve">Царство Бактерии </w:t>
            </w:r>
          </w:p>
          <w:p w:rsidR="00856389" w:rsidRPr="004421A9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856389" w:rsidRPr="0052736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08" w:type="dxa"/>
            <w:vAlign w:val="center"/>
          </w:tcPr>
          <w:p w:rsidR="00856389" w:rsidRPr="004421A9" w:rsidRDefault="00856389" w:rsidP="00633BBD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Царство Грибы</w:t>
            </w:r>
          </w:p>
          <w:p w:rsidR="00856389" w:rsidRPr="004421A9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856389" w:rsidRPr="0052736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56389" w:rsidRPr="001C4D33" w:rsidTr="00633BBD">
        <w:trPr>
          <w:trHeight w:val="509"/>
        </w:trPr>
        <w:tc>
          <w:tcPr>
            <w:tcW w:w="9185" w:type="dxa"/>
            <w:gridSpan w:val="2"/>
          </w:tcPr>
          <w:p w:rsidR="00856389" w:rsidRPr="00527369" w:rsidRDefault="00856389" w:rsidP="00633B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856389" w:rsidRPr="00527369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856389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6389" w:rsidRPr="002E38C6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6389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>
        <w:rPr>
          <w:rFonts w:ascii="Times New Roman" w:hAnsi="Times New Roman" w:cs="Times New Roman"/>
          <w:b/>
          <w:sz w:val="24"/>
          <w:szCs w:val="24"/>
        </w:rPr>
        <w:t>ое планирование по биологии в 7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856389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pPr w:leftFromText="180" w:rightFromText="180" w:vertAnchor="text" w:tblpX="-601" w:tblpY="1"/>
        <w:tblOverlap w:val="never"/>
        <w:tblW w:w="10826" w:type="dxa"/>
        <w:tblLayout w:type="fixed"/>
        <w:tblLook w:val="04A0"/>
      </w:tblPr>
      <w:tblGrid>
        <w:gridCol w:w="977"/>
        <w:gridCol w:w="8208"/>
        <w:gridCol w:w="1641"/>
      </w:tblGrid>
      <w:tr w:rsidR="00856389" w:rsidRPr="001C4D33" w:rsidTr="00633BBD">
        <w:trPr>
          <w:trHeight w:val="524"/>
        </w:trPr>
        <w:tc>
          <w:tcPr>
            <w:tcW w:w="977" w:type="dxa"/>
            <w:vMerge w:val="restart"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856389" w:rsidRPr="001C4D33" w:rsidTr="00633BBD">
        <w:trPr>
          <w:trHeight w:val="522"/>
        </w:trPr>
        <w:tc>
          <w:tcPr>
            <w:tcW w:w="977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856389" w:rsidRPr="00B84161" w:rsidRDefault="00856389" w:rsidP="00633BBD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Царство Животные</w:t>
            </w:r>
          </w:p>
          <w:p w:rsidR="00856389" w:rsidRPr="00B84161" w:rsidRDefault="00856389" w:rsidP="00633B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856389" w:rsidRPr="00B84161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Одноклеточные животные, или Простейшие</w:t>
            </w:r>
          </w:p>
          <w:p w:rsidR="00856389" w:rsidRPr="00B84161" w:rsidRDefault="00856389" w:rsidP="00633BB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856389" w:rsidRPr="00B84161" w:rsidRDefault="00856389" w:rsidP="00633B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 xml:space="preserve">Тип </w:t>
            </w:r>
            <w:proofErr w:type="gramStart"/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Кишечнополостные</w:t>
            </w:r>
            <w:proofErr w:type="gramEnd"/>
          </w:p>
          <w:p w:rsidR="00856389" w:rsidRPr="00B84161" w:rsidRDefault="00856389" w:rsidP="00633B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856389" w:rsidRPr="00B84161" w:rsidRDefault="00856389" w:rsidP="00633B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 xml:space="preserve">Типы червей </w:t>
            </w:r>
          </w:p>
          <w:p w:rsidR="00856389" w:rsidRPr="00B84161" w:rsidRDefault="00856389" w:rsidP="00633BBD">
            <w:pPr>
              <w:pStyle w:val="Default"/>
            </w:pPr>
          </w:p>
        </w:tc>
        <w:tc>
          <w:tcPr>
            <w:tcW w:w="1641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856389" w:rsidRPr="00B84161" w:rsidRDefault="00856389" w:rsidP="00633BBD">
            <w:pPr>
              <w:tabs>
                <w:tab w:val="num" w:pos="1223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Тип Моллюски</w:t>
            </w:r>
          </w:p>
          <w:p w:rsidR="00856389" w:rsidRPr="00B84161" w:rsidRDefault="00856389" w:rsidP="00633BB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8" w:type="dxa"/>
          </w:tcPr>
          <w:p w:rsidR="00856389" w:rsidRPr="00B84161" w:rsidRDefault="00856389" w:rsidP="00633BBD">
            <w:pPr>
              <w:tabs>
                <w:tab w:val="num" w:pos="1158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Тип Членистоногие</w:t>
            </w:r>
          </w:p>
          <w:p w:rsidR="00856389" w:rsidRPr="00B84161" w:rsidRDefault="00856389" w:rsidP="00633BB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08" w:type="dxa"/>
          </w:tcPr>
          <w:p w:rsidR="00856389" w:rsidRPr="00B84161" w:rsidRDefault="00856389" w:rsidP="00633BBD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Тип Хордовые</w:t>
            </w:r>
          </w:p>
          <w:p w:rsidR="00856389" w:rsidRPr="00B84161" w:rsidRDefault="00856389" w:rsidP="0063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56389" w:rsidRPr="001C4D33" w:rsidTr="00633BBD">
        <w:trPr>
          <w:trHeight w:val="509"/>
        </w:trPr>
        <w:tc>
          <w:tcPr>
            <w:tcW w:w="9185" w:type="dxa"/>
            <w:gridSpan w:val="2"/>
          </w:tcPr>
          <w:p w:rsidR="00856389" w:rsidRPr="00527369" w:rsidRDefault="00856389" w:rsidP="00633B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856389" w:rsidRPr="00527369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856389" w:rsidRDefault="00856389" w:rsidP="00856389">
      <w:pPr>
        <w:rPr>
          <w:b/>
        </w:rPr>
      </w:pPr>
    </w:p>
    <w:p w:rsidR="00856389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6389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>
        <w:rPr>
          <w:rFonts w:ascii="Times New Roman" w:hAnsi="Times New Roman" w:cs="Times New Roman"/>
          <w:b/>
          <w:sz w:val="24"/>
          <w:szCs w:val="24"/>
        </w:rPr>
        <w:t>ое планирование по биологии в 8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5"/>
        <w:tblpPr w:leftFromText="180" w:rightFromText="180" w:vertAnchor="text" w:tblpX="-601" w:tblpY="1"/>
        <w:tblOverlap w:val="never"/>
        <w:tblW w:w="10826" w:type="dxa"/>
        <w:tblLayout w:type="fixed"/>
        <w:tblLook w:val="04A0"/>
      </w:tblPr>
      <w:tblGrid>
        <w:gridCol w:w="977"/>
        <w:gridCol w:w="8208"/>
        <w:gridCol w:w="1641"/>
      </w:tblGrid>
      <w:tr w:rsidR="00856389" w:rsidRPr="001C4D33" w:rsidTr="00633BBD">
        <w:trPr>
          <w:trHeight w:val="524"/>
        </w:trPr>
        <w:tc>
          <w:tcPr>
            <w:tcW w:w="977" w:type="dxa"/>
            <w:vMerge w:val="restart"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856389" w:rsidRPr="001C4D33" w:rsidTr="00633BBD">
        <w:trPr>
          <w:trHeight w:val="522"/>
        </w:trPr>
        <w:tc>
          <w:tcPr>
            <w:tcW w:w="977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856389" w:rsidRPr="002833FE" w:rsidRDefault="00856389" w:rsidP="00633B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Введение в науки о человеке</w:t>
            </w:r>
          </w:p>
          <w:p w:rsidR="00856389" w:rsidRPr="002833FE" w:rsidRDefault="00856389" w:rsidP="00633B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97742A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856389" w:rsidRPr="002833FE" w:rsidRDefault="00856389" w:rsidP="00633B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Общие свойства организма человека</w:t>
            </w:r>
          </w:p>
          <w:p w:rsidR="00856389" w:rsidRPr="002833FE" w:rsidRDefault="00856389" w:rsidP="00633BB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513B0C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856389" w:rsidRPr="002833FE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Нейрогуморальная регуляция функций организма</w:t>
            </w:r>
          </w:p>
          <w:p w:rsidR="00856389" w:rsidRPr="002833FE" w:rsidRDefault="00856389" w:rsidP="00633B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513B0C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856389" w:rsidRPr="002833FE" w:rsidRDefault="00856389" w:rsidP="00633BBD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Опора и движение</w:t>
            </w:r>
          </w:p>
          <w:p w:rsidR="00856389" w:rsidRPr="002833FE" w:rsidRDefault="00856389" w:rsidP="00633BBD">
            <w:pPr>
              <w:pStyle w:val="Default"/>
            </w:pPr>
          </w:p>
        </w:tc>
        <w:tc>
          <w:tcPr>
            <w:tcW w:w="1641" w:type="dxa"/>
          </w:tcPr>
          <w:p w:rsidR="00856389" w:rsidRPr="004B7A2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856389" w:rsidRPr="002833FE" w:rsidRDefault="00856389" w:rsidP="00633B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Кровь и кровообращение</w:t>
            </w:r>
          </w:p>
          <w:p w:rsidR="00856389" w:rsidRPr="002833FE" w:rsidRDefault="00856389" w:rsidP="00633BB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856389" w:rsidRPr="004B7A2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8" w:type="dxa"/>
          </w:tcPr>
          <w:p w:rsidR="00856389" w:rsidRPr="002833FE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Дыхание</w:t>
            </w:r>
          </w:p>
          <w:p w:rsidR="00856389" w:rsidRPr="002833FE" w:rsidRDefault="00856389" w:rsidP="00633BB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856389" w:rsidRPr="004B7A2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08" w:type="dxa"/>
          </w:tcPr>
          <w:p w:rsidR="00856389" w:rsidRPr="002833FE" w:rsidRDefault="00856389" w:rsidP="00633BBD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Пищеварение</w:t>
            </w:r>
          </w:p>
          <w:p w:rsidR="00856389" w:rsidRPr="002833FE" w:rsidRDefault="00856389" w:rsidP="0063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4B7A2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08" w:type="dxa"/>
          </w:tcPr>
          <w:p w:rsidR="00856389" w:rsidRPr="002833FE" w:rsidRDefault="00856389" w:rsidP="00633BBD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Обмен веществ и энергии</w:t>
            </w:r>
          </w:p>
          <w:p w:rsidR="00856389" w:rsidRPr="002833FE" w:rsidRDefault="00856389" w:rsidP="00633BBD">
            <w:pPr>
              <w:pStyle w:val="Default"/>
            </w:pPr>
          </w:p>
        </w:tc>
        <w:tc>
          <w:tcPr>
            <w:tcW w:w="1641" w:type="dxa"/>
          </w:tcPr>
          <w:p w:rsidR="00856389" w:rsidRPr="004B7A2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208" w:type="dxa"/>
          </w:tcPr>
          <w:p w:rsidR="00856389" w:rsidRPr="002833FE" w:rsidRDefault="00856389" w:rsidP="00633BBD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833FE">
              <w:rPr>
                <w:rFonts w:ascii="Times New Roman" w:hAnsi="Times New Roman" w:cs="Times New Roman"/>
                <w:sz w:val="24"/>
              </w:rPr>
              <w:t>Выделение</w:t>
            </w:r>
          </w:p>
        </w:tc>
        <w:tc>
          <w:tcPr>
            <w:tcW w:w="1641" w:type="dxa"/>
          </w:tcPr>
          <w:p w:rsidR="00856389" w:rsidRPr="004B7A2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08" w:type="dxa"/>
          </w:tcPr>
          <w:p w:rsidR="00856389" w:rsidRPr="002833FE" w:rsidRDefault="00856389" w:rsidP="00633B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Размножение и развитие</w:t>
            </w:r>
          </w:p>
          <w:p w:rsidR="00856389" w:rsidRPr="002833FE" w:rsidRDefault="00856389" w:rsidP="0063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856389" w:rsidRPr="004B7A2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8208" w:type="dxa"/>
            <w:vAlign w:val="center"/>
          </w:tcPr>
          <w:p w:rsidR="00856389" w:rsidRPr="002833FE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Сенсорные системы (анализаторы)</w:t>
            </w:r>
          </w:p>
          <w:p w:rsidR="00856389" w:rsidRPr="002833FE" w:rsidRDefault="00856389" w:rsidP="00633B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856389" w:rsidRPr="004B7A2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4B7A2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8208" w:type="dxa"/>
            <w:vAlign w:val="center"/>
          </w:tcPr>
          <w:p w:rsidR="00856389" w:rsidRPr="002833FE" w:rsidRDefault="00856389" w:rsidP="00633B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Высшая нервная деятельность</w:t>
            </w:r>
          </w:p>
          <w:p w:rsidR="00856389" w:rsidRPr="002833FE" w:rsidRDefault="00856389" w:rsidP="00633B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856389" w:rsidRPr="00B507D2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4B7A2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8208" w:type="dxa"/>
            <w:vAlign w:val="center"/>
          </w:tcPr>
          <w:p w:rsidR="00856389" w:rsidRPr="002833FE" w:rsidRDefault="00856389" w:rsidP="00633B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Здоровье человека и его охрана</w:t>
            </w:r>
          </w:p>
          <w:p w:rsidR="00856389" w:rsidRPr="002833FE" w:rsidRDefault="00856389" w:rsidP="00633B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856389" w:rsidRPr="00513B0C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56389" w:rsidRPr="001C4D33" w:rsidTr="00633BBD">
        <w:trPr>
          <w:trHeight w:val="509"/>
        </w:trPr>
        <w:tc>
          <w:tcPr>
            <w:tcW w:w="9185" w:type="dxa"/>
            <w:gridSpan w:val="2"/>
          </w:tcPr>
          <w:p w:rsidR="00856389" w:rsidRPr="00527369" w:rsidRDefault="00856389" w:rsidP="00633B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856389" w:rsidRPr="00527369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856389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6389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6389" w:rsidRPr="002E38C6" w:rsidRDefault="00856389" w:rsidP="0085638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>
        <w:rPr>
          <w:rFonts w:ascii="Times New Roman" w:hAnsi="Times New Roman" w:cs="Times New Roman"/>
          <w:b/>
          <w:sz w:val="24"/>
          <w:szCs w:val="24"/>
        </w:rPr>
        <w:t>ое планирование по биологии в 9</w:t>
      </w:r>
      <w:r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5"/>
        <w:tblpPr w:leftFromText="180" w:rightFromText="180" w:vertAnchor="text" w:tblpX="-601" w:tblpY="1"/>
        <w:tblOverlap w:val="never"/>
        <w:tblW w:w="10826" w:type="dxa"/>
        <w:tblLayout w:type="fixed"/>
        <w:tblLook w:val="04A0"/>
      </w:tblPr>
      <w:tblGrid>
        <w:gridCol w:w="977"/>
        <w:gridCol w:w="8208"/>
        <w:gridCol w:w="1641"/>
      </w:tblGrid>
      <w:tr w:rsidR="00856389" w:rsidRPr="001C4D33" w:rsidTr="00633BBD">
        <w:trPr>
          <w:trHeight w:val="524"/>
        </w:trPr>
        <w:tc>
          <w:tcPr>
            <w:tcW w:w="977" w:type="dxa"/>
            <w:vMerge w:val="restart"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856389" w:rsidRPr="001C4D33" w:rsidTr="00633BBD">
        <w:trPr>
          <w:trHeight w:val="522"/>
        </w:trPr>
        <w:tc>
          <w:tcPr>
            <w:tcW w:w="977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856389" w:rsidRPr="001B2CC5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856389" w:rsidRPr="00955312" w:rsidRDefault="00856389" w:rsidP="00633B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Общие биологические закономерности</w:t>
            </w:r>
          </w:p>
          <w:p w:rsidR="00856389" w:rsidRPr="00955312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Биология как наука</w:t>
            </w:r>
          </w:p>
          <w:p w:rsidR="00856389" w:rsidRPr="00955312" w:rsidRDefault="00856389" w:rsidP="00633B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9062C4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856389" w:rsidRPr="00955312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Клетка</w:t>
            </w:r>
          </w:p>
          <w:p w:rsidR="00856389" w:rsidRPr="00955312" w:rsidRDefault="00856389" w:rsidP="00633BB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856389" w:rsidRPr="009062C4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Pr="001C4D33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856389" w:rsidRPr="00955312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Организм</w:t>
            </w:r>
          </w:p>
          <w:p w:rsidR="00856389" w:rsidRPr="00955312" w:rsidRDefault="00856389" w:rsidP="00633BB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41" w:type="dxa"/>
          </w:tcPr>
          <w:p w:rsidR="00856389" w:rsidRPr="009062C4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  <w:vAlign w:val="center"/>
          </w:tcPr>
          <w:p w:rsidR="00856389" w:rsidRPr="00955312" w:rsidRDefault="00856389" w:rsidP="00633BBD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Вид</w:t>
            </w:r>
          </w:p>
          <w:p w:rsidR="00856389" w:rsidRPr="00955312" w:rsidRDefault="00856389" w:rsidP="00633BBD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41" w:type="dxa"/>
          </w:tcPr>
          <w:p w:rsidR="00856389" w:rsidRPr="009062C4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856389" w:rsidRPr="001C4D33" w:rsidTr="00633BBD">
        <w:trPr>
          <w:trHeight w:val="509"/>
        </w:trPr>
        <w:tc>
          <w:tcPr>
            <w:tcW w:w="977" w:type="dxa"/>
          </w:tcPr>
          <w:p w:rsidR="00856389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856389" w:rsidRPr="00955312" w:rsidRDefault="00856389" w:rsidP="00633BB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Экосистемы</w:t>
            </w:r>
          </w:p>
          <w:p w:rsidR="00856389" w:rsidRPr="00955312" w:rsidRDefault="00856389" w:rsidP="00633BBD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856389" w:rsidRPr="009062C4" w:rsidRDefault="00856389" w:rsidP="00633B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856389" w:rsidRPr="001C4D33" w:rsidTr="00633BBD">
        <w:trPr>
          <w:trHeight w:val="509"/>
        </w:trPr>
        <w:tc>
          <w:tcPr>
            <w:tcW w:w="9185" w:type="dxa"/>
            <w:gridSpan w:val="2"/>
          </w:tcPr>
          <w:p w:rsidR="00856389" w:rsidRPr="00527369" w:rsidRDefault="00856389" w:rsidP="00633BB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856389" w:rsidRPr="00527369" w:rsidRDefault="00856389" w:rsidP="00633B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856389" w:rsidRDefault="00856389" w:rsidP="00856389">
      <w:pPr>
        <w:spacing w:after="160" w:line="259" w:lineRule="auto"/>
        <w:ind w:firstLine="567"/>
        <w:rPr>
          <w:rFonts w:eastAsia="Calibri"/>
          <w:b/>
        </w:rPr>
      </w:pPr>
    </w:p>
    <w:p w:rsidR="00856389" w:rsidRDefault="00856389" w:rsidP="00856389">
      <w:pPr>
        <w:ind w:firstLine="567"/>
        <w:rPr>
          <w:rFonts w:eastAsia="Calibri"/>
          <w:b/>
        </w:rPr>
      </w:pPr>
    </w:p>
    <w:p w:rsidR="00856389" w:rsidRDefault="00856389" w:rsidP="00856389">
      <w:pPr>
        <w:ind w:firstLine="567"/>
        <w:rPr>
          <w:rFonts w:eastAsia="Calibri"/>
          <w:b/>
        </w:rPr>
      </w:pPr>
    </w:p>
    <w:p w:rsidR="00856389" w:rsidRDefault="00856389" w:rsidP="00856389">
      <w:pPr>
        <w:ind w:firstLine="567"/>
        <w:rPr>
          <w:rFonts w:eastAsia="Calibri"/>
          <w:b/>
        </w:rPr>
      </w:pPr>
    </w:p>
    <w:p w:rsidR="00CC6CAE" w:rsidRPr="00834B51" w:rsidRDefault="00CC6CAE" w:rsidP="00856389"/>
    <w:sectPr w:rsidR="00CC6CAE" w:rsidRPr="00834B51" w:rsidSect="00EF4DC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111E1"/>
    <w:multiLevelType w:val="hybridMultilevel"/>
    <w:tmpl w:val="2DE2BC46"/>
    <w:lvl w:ilvl="0" w:tplc="B9B4AA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D6FEA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BC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4E25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26A08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24D8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9834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F2B18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790D4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E8139D"/>
    <w:multiLevelType w:val="hybridMultilevel"/>
    <w:tmpl w:val="53622D2E"/>
    <w:lvl w:ilvl="0" w:tplc="AD423CCE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273A4704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CBF891CC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B7860896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B4582094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11CABA02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87821C44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AB4E6294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614E7E52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34A14F67"/>
    <w:multiLevelType w:val="hybridMultilevel"/>
    <w:tmpl w:val="E45A0324"/>
    <w:lvl w:ilvl="0" w:tplc="50D8BF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F890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1A0A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589C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A6EA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EBEA1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6A29D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7A2ED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A46EF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EF2329"/>
    <w:multiLevelType w:val="hybridMultilevel"/>
    <w:tmpl w:val="4B823CF6"/>
    <w:lvl w:ilvl="0" w:tplc="B4521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7879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3F013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14E7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060F2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BC0FB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90EE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F6E1F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5AAA1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574DBE"/>
    <w:multiLevelType w:val="hybridMultilevel"/>
    <w:tmpl w:val="894EF572"/>
    <w:lvl w:ilvl="0" w:tplc="89E45C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4AD1B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20EBE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38BA7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560A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E5634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5EB46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8B0DA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E920FE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AF7A27"/>
    <w:multiLevelType w:val="hybridMultilevel"/>
    <w:tmpl w:val="DACC8378"/>
    <w:lvl w:ilvl="0" w:tplc="CB646F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8AAE2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C72BC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6EFB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DEDC1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CD8CE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88FB2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2E40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B4D7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A353E"/>
    <w:multiLevelType w:val="hybridMultilevel"/>
    <w:tmpl w:val="A7EA326A"/>
    <w:lvl w:ilvl="0" w:tplc="91423660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6D969E5E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F5428120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319C8DCC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4120E564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E26C05DA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C8061F58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C1B84B58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ED4C2938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7">
    <w:nsid w:val="60C77868"/>
    <w:multiLevelType w:val="hybridMultilevel"/>
    <w:tmpl w:val="F370CF2E"/>
    <w:lvl w:ilvl="0" w:tplc="D352927E">
      <w:start w:val="1"/>
      <w:numFmt w:val="decimal"/>
      <w:lvlText w:val="%1."/>
      <w:lvlJc w:val="left"/>
      <w:pPr>
        <w:ind w:left="1080" w:hanging="360"/>
      </w:pPr>
    </w:lvl>
    <w:lvl w:ilvl="1" w:tplc="6AF818AA" w:tentative="1">
      <w:start w:val="1"/>
      <w:numFmt w:val="lowerLetter"/>
      <w:lvlText w:val="%2."/>
      <w:lvlJc w:val="left"/>
      <w:pPr>
        <w:ind w:left="1800" w:hanging="360"/>
      </w:pPr>
    </w:lvl>
    <w:lvl w:ilvl="2" w:tplc="B2AE3988" w:tentative="1">
      <w:start w:val="1"/>
      <w:numFmt w:val="lowerRoman"/>
      <w:lvlText w:val="%3."/>
      <w:lvlJc w:val="right"/>
      <w:pPr>
        <w:ind w:left="2520" w:hanging="180"/>
      </w:pPr>
    </w:lvl>
    <w:lvl w:ilvl="3" w:tplc="938CEFB4" w:tentative="1">
      <w:start w:val="1"/>
      <w:numFmt w:val="decimal"/>
      <w:lvlText w:val="%4."/>
      <w:lvlJc w:val="left"/>
      <w:pPr>
        <w:ind w:left="3240" w:hanging="360"/>
      </w:pPr>
    </w:lvl>
    <w:lvl w:ilvl="4" w:tplc="821CFF5E" w:tentative="1">
      <w:start w:val="1"/>
      <w:numFmt w:val="lowerLetter"/>
      <w:lvlText w:val="%5."/>
      <w:lvlJc w:val="left"/>
      <w:pPr>
        <w:ind w:left="3960" w:hanging="360"/>
      </w:pPr>
    </w:lvl>
    <w:lvl w:ilvl="5" w:tplc="6CB6E4BC" w:tentative="1">
      <w:start w:val="1"/>
      <w:numFmt w:val="lowerRoman"/>
      <w:lvlText w:val="%6."/>
      <w:lvlJc w:val="right"/>
      <w:pPr>
        <w:ind w:left="4680" w:hanging="180"/>
      </w:pPr>
    </w:lvl>
    <w:lvl w:ilvl="6" w:tplc="94923CCE" w:tentative="1">
      <w:start w:val="1"/>
      <w:numFmt w:val="decimal"/>
      <w:lvlText w:val="%7."/>
      <w:lvlJc w:val="left"/>
      <w:pPr>
        <w:ind w:left="5400" w:hanging="360"/>
      </w:pPr>
    </w:lvl>
    <w:lvl w:ilvl="7" w:tplc="FF26EC00" w:tentative="1">
      <w:start w:val="1"/>
      <w:numFmt w:val="lowerLetter"/>
      <w:lvlText w:val="%8."/>
      <w:lvlJc w:val="left"/>
      <w:pPr>
        <w:ind w:left="6120" w:hanging="360"/>
      </w:pPr>
    </w:lvl>
    <w:lvl w:ilvl="8" w:tplc="6F20984C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5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/>
  <w:rsids>
    <w:rsidRoot w:val="006B05B6"/>
    <w:rsid w:val="00055853"/>
    <w:rsid w:val="000D61DF"/>
    <w:rsid w:val="00134F8A"/>
    <w:rsid w:val="001904D4"/>
    <w:rsid w:val="001B2CC5"/>
    <w:rsid w:val="001C4D33"/>
    <w:rsid w:val="002833FE"/>
    <w:rsid w:val="00293A49"/>
    <w:rsid w:val="002E38C6"/>
    <w:rsid w:val="0033499F"/>
    <w:rsid w:val="00341711"/>
    <w:rsid w:val="00355450"/>
    <w:rsid w:val="00431485"/>
    <w:rsid w:val="004421A9"/>
    <w:rsid w:val="00451A0A"/>
    <w:rsid w:val="0046173D"/>
    <w:rsid w:val="004B7A23"/>
    <w:rsid w:val="00513B0C"/>
    <w:rsid w:val="00527369"/>
    <w:rsid w:val="005912F2"/>
    <w:rsid w:val="00622CE1"/>
    <w:rsid w:val="006943D2"/>
    <w:rsid w:val="006B05B6"/>
    <w:rsid w:val="007159AA"/>
    <w:rsid w:val="00774638"/>
    <w:rsid w:val="007E0A6B"/>
    <w:rsid w:val="00834B51"/>
    <w:rsid w:val="00856389"/>
    <w:rsid w:val="008D48B5"/>
    <w:rsid w:val="008F56F2"/>
    <w:rsid w:val="009062C4"/>
    <w:rsid w:val="00955312"/>
    <w:rsid w:val="0097742A"/>
    <w:rsid w:val="00AD0240"/>
    <w:rsid w:val="00B46134"/>
    <w:rsid w:val="00B507D2"/>
    <w:rsid w:val="00B84161"/>
    <w:rsid w:val="00C21F99"/>
    <w:rsid w:val="00CC6CAE"/>
    <w:rsid w:val="00CD2521"/>
    <w:rsid w:val="00D85EB1"/>
    <w:rsid w:val="00DA0BD4"/>
    <w:rsid w:val="00E23037"/>
    <w:rsid w:val="00E67D05"/>
    <w:rsid w:val="00E72A46"/>
    <w:rsid w:val="00F01EB8"/>
    <w:rsid w:val="00FE1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BC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E1800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paragraph" w:styleId="a4">
    <w:name w:val="Normal (Web)"/>
    <w:basedOn w:val="a"/>
    <w:uiPriority w:val="99"/>
    <w:unhideWhenUsed/>
    <w:rsid w:val="00684ECB"/>
    <w:pPr>
      <w:spacing w:before="100" w:beforeAutospacing="1" w:after="100" w:afterAutospacing="1"/>
    </w:pPr>
    <w:rPr>
      <w:lang w:val="ru-RU" w:eastAsia="ru-RU"/>
    </w:rPr>
  </w:style>
  <w:style w:type="paragraph" w:customStyle="1" w:styleId="ConsPlusNormal">
    <w:name w:val="ConsPlusNormal"/>
    <w:rsid w:val="00774638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val="ru-RU" w:eastAsia="ru-RU"/>
    </w:rPr>
  </w:style>
  <w:style w:type="table" w:styleId="a5">
    <w:name w:val="Table Grid"/>
    <w:basedOn w:val="a1"/>
    <w:uiPriority w:val="39"/>
    <w:rsid w:val="00FE1800"/>
    <w:rPr>
      <w:rFonts w:asciiTheme="minorHAnsi" w:eastAsiaTheme="minorHAnsi" w:hAnsiTheme="minorHAnsi" w:cstheme="minorBidi"/>
      <w:sz w:val="22"/>
      <w:szCs w:val="22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93A49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6743</Words>
  <Characters>38438</Characters>
  <Application>Microsoft Office Word</Application>
  <DocSecurity>0</DocSecurity>
  <Lines>320</Lines>
  <Paragraphs>90</Paragraphs>
  <ScaleCrop>false</ScaleCrop>
  <Company/>
  <LinksUpToDate>false</LinksUpToDate>
  <CharactersWithSpaces>45091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</cp:revision>
  <dcterms:created xsi:type="dcterms:W3CDTF">2021-04-05T16:41:00Z</dcterms:created>
  <dcterms:modified xsi:type="dcterms:W3CDTF">2021-04-05T16:42:00Z</dcterms:modified>
</cp:coreProperties>
</file>